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4E" w:rsidRDefault="0045674E" w:rsidP="0045674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Załącznik do wniosku : </w:t>
      </w:r>
    </w:p>
    <w:p w:rsidR="0045674E" w:rsidRDefault="0045674E" w:rsidP="0045674E">
      <w:pPr>
        <w:rPr>
          <w:sz w:val="24"/>
          <w:szCs w:val="24"/>
          <w:u w:val="single"/>
        </w:rPr>
      </w:pPr>
    </w:p>
    <w:p w:rsidR="0045674E" w:rsidRDefault="0045674E" w:rsidP="0045674E">
      <w:r>
        <w:t>1. Szczegółowy opis przedmiotu zamówienia</w:t>
      </w:r>
    </w:p>
    <w:p w:rsidR="0045674E" w:rsidRDefault="0045674E" w:rsidP="0045674E"/>
    <w:p w:rsidR="0045674E" w:rsidRDefault="0045674E" w:rsidP="0045674E"/>
    <w:p w:rsidR="0045674E" w:rsidRDefault="0045674E" w:rsidP="0045674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 w:val="0"/>
          <w:sz w:val="22"/>
          <w:szCs w:val="22"/>
        </w:rPr>
        <w:t xml:space="preserve">Zamawiający zleca, a Wykonawca przyjmuje do wykonania usługę polegającą </w:t>
      </w:r>
      <w:r>
        <w:rPr>
          <w:b w:val="0"/>
          <w:iCs/>
          <w:sz w:val="22"/>
          <w:szCs w:val="22"/>
        </w:rPr>
        <w:t xml:space="preserve">na utrzymaniu                                  w sprawności użytkowej urządzeń zabawowych, wyposażenia dodatkowego (ławki, kosze itp.) oraz nawierzchni </w:t>
      </w:r>
      <w:r>
        <w:rPr>
          <w:iCs/>
          <w:sz w:val="22"/>
          <w:szCs w:val="22"/>
        </w:rPr>
        <w:t>poprzez prowadzenie</w:t>
      </w:r>
      <w:r>
        <w:rPr>
          <w:bCs/>
          <w:sz w:val="22"/>
          <w:szCs w:val="22"/>
        </w:rPr>
        <w:t xml:space="preserve"> </w:t>
      </w:r>
      <w:r>
        <w:rPr>
          <w:iCs/>
          <w:sz w:val="22"/>
          <w:szCs w:val="22"/>
        </w:rPr>
        <w:t>bieżących kontroli (regularnych, funkcjonalnych                                           i podstawowych), napraw oraz konserwacji w kontekście szczególnego uwzględnienia aspektu bezpieczeństwa dzieci na placach zabaw, które są w administracji Gminy Miejskiej Jarosław.</w:t>
      </w:r>
    </w:p>
    <w:p w:rsidR="0045674E" w:rsidRDefault="0045674E" w:rsidP="0045674E"/>
    <w:p w:rsidR="0045674E" w:rsidRDefault="0045674E" w:rsidP="0045674E">
      <w:pPr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Placami zabaw, o których mowa są place zabaw usytuowane przy:</w:t>
      </w:r>
    </w:p>
    <w:p w:rsidR="0045674E" w:rsidRDefault="0045674E" w:rsidP="0045674E">
      <w:pPr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</w:p>
    <w:p w:rsidR="0045674E" w:rsidRDefault="0045674E" w:rsidP="0045674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ul. Legionów - Ogródek Jordanowski:  nr ewidencyjny działki 2688, obręb 5 - miasto Jarosław,</w:t>
      </w:r>
    </w:p>
    <w:p w:rsidR="0045674E" w:rsidRDefault="0045674E" w:rsidP="0045674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ul. Szczepańskiego - Ogródek Jordanowski (przy parku im. Bohaterów Monte Cassino): nr ewidencyjny działki 1545/6, obręb 4 - miasto Jarosław,</w:t>
      </w:r>
    </w:p>
    <w:p w:rsidR="0045674E" w:rsidRDefault="0045674E" w:rsidP="0045674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os. Kopernika: nr ewidencyjny działki 3099/3 obręb 4 miasto Jarosław,</w:t>
      </w:r>
    </w:p>
    <w:p w:rsidR="0045674E" w:rsidRDefault="0045674E" w:rsidP="0045674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os.</w:t>
      </w:r>
      <w:r w:rsidR="00DC1C84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Kopernika: nr ewidencyjny działki 3097/1  i 3098/4 obręb 4 (siłownia zewnętrzna)</w:t>
      </w:r>
    </w:p>
    <w:p w:rsidR="0045674E" w:rsidRDefault="0045674E" w:rsidP="0045674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os. Braci </w:t>
      </w:r>
      <w:proofErr w:type="spellStart"/>
      <w:r>
        <w:rPr>
          <w:b w:val="0"/>
          <w:bCs/>
          <w:sz w:val="22"/>
          <w:szCs w:val="22"/>
        </w:rPr>
        <w:t>Prośbów</w:t>
      </w:r>
      <w:proofErr w:type="spellEnd"/>
      <w:r>
        <w:rPr>
          <w:b w:val="0"/>
          <w:bCs/>
          <w:sz w:val="22"/>
          <w:szCs w:val="22"/>
        </w:rPr>
        <w:t xml:space="preserve">: nr ewidencyjny działki: 3094/1, 3094/11, 3086/3, 3086/9, 3086/32 </w:t>
      </w:r>
      <w:r>
        <w:rPr>
          <w:b w:val="0"/>
          <w:bCs/>
          <w:sz w:val="22"/>
          <w:szCs w:val="22"/>
        </w:rPr>
        <w:br/>
        <w:t>- obręb 4 miasto Jarosław,</w:t>
      </w:r>
    </w:p>
    <w:p w:rsidR="0045674E" w:rsidRDefault="0045674E" w:rsidP="0045674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os. </w:t>
      </w:r>
      <w:proofErr w:type="spellStart"/>
      <w:r>
        <w:rPr>
          <w:b w:val="0"/>
          <w:bCs/>
          <w:sz w:val="22"/>
          <w:szCs w:val="22"/>
        </w:rPr>
        <w:t>Sterańczaka</w:t>
      </w:r>
      <w:proofErr w:type="spellEnd"/>
      <w:r>
        <w:rPr>
          <w:b w:val="0"/>
          <w:bCs/>
          <w:sz w:val="22"/>
          <w:szCs w:val="22"/>
        </w:rPr>
        <w:t>: nr ewidencyjny działki 340/4, obręb 5 – miasto Jarosław,</w:t>
      </w:r>
    </w:p>
    <w:p w:rsidR="0045674E" w:rsidRDefault="0045674E" w:rsidP="0045674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os. Słoneczne: nr ewidencyjny działki 3119/60, obręb 4 – miasto Jarosław,</w:t>
      </w:r>
    </w:p>
    <w:p w:rsidR="0045674E" w:rsidRDefault="0045674E" w:rsidP="0045674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ul. Grucy: nr ewidencyjny działki 1092, 1093, obręb 5 – miasto Jarosław,</w:t>
      </w:r>
    </w:p>
    <w:p w:rsidR="0045674E" w:rsidRDefault="0045674E" w:rsidP="0045674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ul. Orkana: nr ewidencyjny działki 1911/3, obręb 5 – miasto Jarosław,</w:t>
      </w:r>
    </w:p>
    <w:p w:rsidR="0045674E" w:rsidRDefault="0045674E" w:rsidP="0045674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ul. Wróblewskiego: nr ewidencyjny działki 1070/1, obręb 3 - miasto Jarosław</w:t>
      </w:r>
    </w:p>
    <w:p w:rsidR="0045674E" w:rsidRDefault="0045674E" w:rsidP="0045674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os. Pułaskiego: nr ewidencyjny działki 1693/45, obręb 4 – miasto Jarosław</w:t>
      </w:r>
    </w:p>
    <w:p w:rsidR="0045674E" w:rsidRDefault="0045674E" w:rsidP="0045674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ul. </w:t>
      </w:r>
      <w:proofErr w:type="spellStart"/>
      <w:r>
        <w:rPr>
          <w:b w:val="0"/>
          <w:bCs/>
          <w:sz w:val="22"/>
          <w:szCs w:val="22"/>
        </w:rPr>
        <w:t>Starosanowa</w:t>
      </w:r>
      <w:proofErr w:type="spellEnd"/>
      <w:r>
        <w:rPr>
          <w:b w:val="0"/>
          <w:bCs/>
          <w:sz w:val="22"/>
          <w:szCs w:val="22"/>
        </w:rPr>
        <w:t xml:space="preserve"> : nr ewidencyjny działki 515, obręb 3 – miasto Jarosław</w:t>
      </w:r>
    </w:p>
    <w:p w:rsidR="0045674E" w:rsidRDefault="0045674E" w:rsidP="0045674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ul. Przygrodzie : nr ewidencyjny działki 3029, 2965/2, 2987/3, obręb nr 4 –miasto Jarosław</w:t>
      </w:r>
    </w:p>
    <w:p w:rsidR="0045674E" w:rsidRDefault="0045674E" w:rsidP="0045674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plac zabaw w parku im. Czesławy Puzon ps. „Baśka”: nr ewidencyjny 1984/2, obręb nr 4-</w:t>
      </w:r>
    </w:p>
    <w:p w:rsidR="0045674E" w:rsidRDefault="002E67E4" w:rsidP="0045674E">
      <w:pPr>
        <w:tabs>
          <w:tab w:val="left" w:pos="567"/>
        </w:tabs>
        <w:autoSpaceDE w:val="0"/>
        <w:autoSpaceDN w:val="0"/>
        <w:adjustRightInd w:val="0"/>
        <w:ind w:left="577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miasto Jarosław,</w:t>
      </w:r>
    </w:p>
    <w:p w:rsidR="002E67E4" w:rsidRDefault="002E67E4" w:rsidP="002E67E4">
      <w:p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15)  siłownia zewnętrzna na Małym Rynku : nr ewidencyjny działki 2315/4, obręb nr 4.</w:t>
      </w:r>
    </w:p>
    <w:p w:rsidR="0045674E" w:rsidRDefault="0045674E" w:rsidP="0045674E">
      <w:p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</w:p>
    <w:p w:rsidR="0045674E" w:rsidRDefault="0045674E" w:rsidP="0045674E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zleca, a Wykonawca przejmuje do wykonania usługę polegającą na codziennym otwieraniu i zamykaniu następujących placów zabaw</w:t>
      </w:r>
      <w:bookmarkStart w:id="0" w:name="_GoBack"/>
      <w:bookmarkEnd w:id="0"/>
      <w:r>
        <w:rPr>
          <w:bCs/>
          <w:sz w:val="22"/>
          <w:szCs w:val="22"/>
        </w:rPr>
        <w:t>:</w:t>
      </w:r>
    </w:p>
    <w:p w:rsidR="0045674E" w:rsidRDefault="0045674E" w:rsidP="0045674E">
      <w:p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</w:t>
      </w:r>
    </w:p>
    <w:p w:rsidR="0045674E" w:rsidRDefault="0045674E" w:rsidP="0045674E">
      <w:p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1)   ul. Legionów - Ogródek Jordanowski:  nr ewidencyjny działki 2688, obręb 5 - miasto Jarosław,</w:t>
      </w:r>
    </w:p>
    <w:p w:rsidR="0045674E" w:rsidRDefault="0045674E" w:rsidP="0045674E">
      <w:p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2)   ul. Szczepańskiego - Ogródek Jordanowski (przy parku im. Bohaterów Monte Cassino): nr   </w:t>
      </w:r>
    </w:p>
    <w:p w:rsidR="0045674E" w:rsidRDefault="0045674E" w:rsidP="0045674E">
      <w:p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    ewidencyjny działki 1545/6, obręb 4 - miasto Jarosław,</w:t>
      </w:r>
    </w:p>
    <w:p w:rsidR="0045674E" w:rsidRDefault="0045674E" w:rsidP="0045674E">
      <w:p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3)    os. Kopernika: nr ewidencyjny działki 3099/3 obręb 4 miasto Jarosław,</w:t>
      </w:r>
    </w:p>
    <w:p w:rsidR="0045674E" w:rsidRDefault="0045674E" w:rsidP="0045674E">
      <w:p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4)    ul. Grucy: nr ewidencyjny działki 1092, 1093, obręb 5 – miasto Jarosław,</w:t>
      </w:r>
    </w:p>
    <w:p w:rsidR="0045674E" w:rsidRDefault="0045674E" w:rsidP="0045674E">
      <w:p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5)    ul. Orkana: nr ewidencyjny działki 1911/3, obręb 5 – miasto Jarosław,</w:t>
      </w:r>
    </w:p>
    <w:p w:rsidR="0045674E" w:rsidRDefault="0045674E" w:rsidP="0045674E">
      <w:p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6)    ul. Wróblewskiego: nr ewidencyjny działki 1070/1, obręb 3 - miasto Jarosław,</w:t>
      </w:r>
    </w:p>
    <w:p w:rsidR="0045674E" w:rsidRDefault="0045674E" w:rsidP="0045674E">
      <w:p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7)    os. Pułaskiego: nr ewidencyjny działki 1693/45, obręb 4 – miasto Jarosław,</w:t>
      </w:r>
    </w:p>
    <w:p w:rsidR="0045674E" w:rsidRDefault="0045674E" w:rsidP="0045674E">
      <w:p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8)    ul. </w:t>
      </w:r>
      <w:proofErr w:type="spellStart"/>
      <w:r>
        <w:rPr>
          <w:b w:val="0"/>
          <w:bCs/>
          <w:sz w:val="22"/>
          <w:szCs w:val="22"/>
        </w:rPr>
        <w:t>Starosanowa</w:t>
      </w:r>
      <w:proofErr w:type="spellEnd"/>
      <w:r>
        <w:rPr>
          <w:b w:val="0"/>
          <w:bCs/>
          <w:sz w:val="22"/>
          <w:szCs w:val="22"/>
        </w:rPr>
        <w:t xml:space="preserve"> : nr ewidencyjny działki 515, obręb 3 – miasto Jarosław,</w:t>
      </w:r>
    </w:p>
    <w:p w:rsidR="0045674E" w:rsidRDefault="0045674E" w:rsidP="0045674E">
      <w:p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9)    ul. Przygrodzie : nr ewidencyjny działki 3029, 2965/2, 2987/3, obręb nr 4 –miasto Jarosław.</w:t>
      </w:r>
    </w:p>
    <w:p w:rsidR="0045674E" w:rsidRDefault="0045674E" w:rsidP="0045674E">
      <w:p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</w:p>
    <w:p w:rsidR="0045674E" w:rsidRDefault="0045674E" w:rsidP="0045674E">
      <w:p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</w:p>
    <w:p w:rsidR="0045674E" w:rsidRDefault="0045674E" w:rsidP="0045674E">
      <w:p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</w:p>
    <w:p w:rsidR="0045674E" w:rsidRDefault="0045674E" w:rsidP="0045674E">
      <w:p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</w:p>
    <w:p w:rsidR="0045674E" w:rsidRDefault="0045674E" w:rsidP="0045674E">
      <w:p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</w:p>
    <w:p w:rsidR="0045674E" w:rsidRDefault="0045674E" w:rsidP="0045674E">
      <w:p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</w:p>
    <w:p w:rsidR="0045674E" w:rsidRDefault="0045674E" w:rsidP="0045674E">
      <w:p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</w:p>
    <w:p w:rsidR="0045674E" w:rsidRDefault="0045674E" w:rsidP="0045674E">
      <w:p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</w:p>
    <w:p w:rsidR="0045674E" w:rsidRDefault="0045674E" w:rsidP="0045674E">
      <w:pPr>
        <w:tabs>
          <w:tab w:val="left" w:pos="567"/>
        </w:tabs>
        <w:autoSpaceDE w:val="0"/>
        <w:autoSpaceDN w:val="0"/>
        <w:adjustRightInd w:val="0"/>
        <w:ind w:left="577"/>
        <w:jc w:val="both"/>
        <w:rPr>
          <w:b w:val="0"/>
          <w:bCs/>
          <w:sz w:val="22"/>
          <w:szCs w:val="22"/>
        </w:rPr>
      </w:pPr>
    </w:p>
    <w:p w:rsidR="0045674E" w:rsidRDefault="0045674E" w:rsidP="0045674E">
      <w:pPr>
        <w:tabs>
          <w:tab w:val="left" w:pos="567"/>
        </w:tabs>
        <w:autoSpaceDE w:val="0"/>
        <w:autoSpaceDN w:val="0"/>
        <w:adjustRightInd w:val="0"/>
        <w:ind w:left="577"/>
        <w:jc w:val="both"/>
        <w:rPr>
          <w:b w:val="0"/>
          <w:bCs/>
          <w:sz w:val="22"/>
          <w:szCs w:val="22"/>
        </w:rPr>
      </w:pPr>
    </w:p>
    <w:p w:rsidR="0045674E" w:rsidRDefault="0045674E" w:rsidP="0045674E">
      <w:pPr>
        <w:tabs>
          <w:tab w:val="left" w:pos="567"/>
        </w:tabs>
        <w:autoSpaceDE w:val="0"/>
        <w:autoSpaceDN w:val="0"/>
        <w:adjustRightInd w:val="0"/>
        <w:ind w:left="577"/>
        <w:jc w:val="both"/>
        <w:rPr>
          <w:b w:val="0"/>
          <w:bCs/>
          <w:sz w:val="22"/>
          <w:szCs w:val="22"/>
        </w:rPr>
      </w:pPr>
    </w:p>
    <w:p w:rsidR="0045674E" w:rsidRDefault="0045674E" w:rsidP="0045674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Szczegółowym zakresem podejmowanych działań na placach zabaw wyszczególnionych </w:t>
      </w:r>
      <w:r>
        <w:rPr>
          <w:sz w:val="24"/>
          <w:szCs w:val="24"/>
        </w:rPr>
        <w:br/>
        <w:t>powyżej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jest </w:t>
      </w:r>
      <w:r>
        <w:rPr>
          <w:iCs/>
          <w:sz w:val="24"/>
          <w:szCs w:val="24"/>
        </w:rPr>
        <w:t>prowadzenie działań,</w:t>
      </w:r>
      <w:r>
        <w:rPr>
          <w:bCs/>
          <w:sz w:val="24"/>
          <w:szCs w:val="24"/>
        </w:rPr>
        <w:t xml:space="preserve"> które szczegółowo dotyczą:</w:t>
      </w:r>
    </w:p>
    <w:p w:rsidR="0045674E" w:rsidRDefault="0045674E" w:rsidP="0045674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45674E" w:rsidRDefault="0045674E" w:rsidP="0045674E">
      <w:pPr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</w:p>
    <w:p w:rsidR="0045674E" w:rsidRDefault="0045674E" w:rsidP="0045674E">
      <w:pPr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Prowadzenia bieżących kontroli regularnych, funkcjonalnych i podstawowych:</w:t>
      </w:r>
    </w:p>
    <w:p w:rsidR="0045674E" w:rsidRDefault="0045674E" w:rsidP="0045674E">
      <w:pPr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</w:p>
    <w:p w:rsidR="0045674E" w:rsidRDefault="0045674E" w:rsidP="0045674E">
      <w:pPr>
        <w:autoSpaceDE w:val="0"/>
        <w:autoSpaceDN w:val="0"/>
        <w:adjustRightInd w:val="0"/>
        <w:ind w:left="142"/>
        <w:jc w:val="both"/>
        <w:rPr>
          <w:b w:val="0"/>
          <w:bCs/>
          <w:sz w:val="20"/>
          <w:szCs w:val="20"/>
        </w:rPr>
      </w:pP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„</w:t>
      </w:r>
      <w:r>
        <w:rPr>
          <w:bCs/>
          <w:sz w:val="24"/>
          <w:szCs w:val="24"/>
        </w:rPr>
        <w:t>Kontrola regularna</w:t>
      </w:r>
      <w:r w:rsidRPr="00DC1C84">
        <w:rPr>
          <w:bCs/>
          <w:sz w:val="24"/>
          <w:szCs w:val="24"/>
        </w:rPr>
        <w:t>”</w:t>
      </w:r>
      <w:r w:rsidR="00DC1C84" w:rsidRPr="00DC1C84">
        <w:rPr>
          <w:bCs/>
          <w:sz w:val="24"/>
          <w:szCs w:val="24"/>
        </w:rPr>
        <w:t>:</w:t>
      </w: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sz w:val="20"/>
          <w:szCs w:val="20"/>
        </w:rPr>
      </w:pP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Kompletność i czytelność regulaminu </w:t>
      </w: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Stan czystości placu zabaw </w:t>
      </w: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G</w:t>
      </w:r>
      <w:r>
        <w:rPr>
          <w:b w:val="0"/>
          <w:bCs/>
          <w:sz w:val="20"/>
          <w:szCs w:val="20"/>
        </w:rPr>
        <w:t xml:space="preserve">rubość, poziom i stan nawierzchni </w:t>
      </w: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Kompletność oraz stabilność urządzeń </w:t>
      </w: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Kompletność oraz czy nie jest uszkodzone ogrodzenie </w:t>
      </w: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bCs/>
          <w:iCs/>
          <w:sz w:val="20"/>
          <w:szCs w:val="20"/>
        </w:rPr>
      </w:pPr>
      <w:r>
        <w:rPr>
          <w:b w:val="0"/>
          <w:bCs/>
          <w:iCs/>
          <w:sz w:val="20"/>
          <w:szCs w:val="20"/>
        </w:rPr>
        <w:t xml:space="preserve">Przestrzenie minimalne urządzeń </w:t>
      </w: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Czy wyposażenie dodatkowe nie stwarza zagrożeń </w:t>
      </w: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Stan połączeń </w:t>
      </w:r>
    </w:p>
    <w:p w:rsidR="0045674E" w:rsidRDefault="0045674E" w:rsidP="0045674E">
      <w:pPr>
        <w:autoSpaceDE w:val="0"/>
        <w:autoSpaceDN w:val="0"/>
        <w:adjustRightInd w:val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</w:t>
      </w:r>
      <w:r>
        <w:rPr>
          <w:b w:val="0"/>
          <w:bCs/>
          <w:sz w:val="20"/>
          <w:szCs w:val="20"/>
        </w:rPr>
        <w:t>Zużycie urządzeń</w:t>
      </w: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Inne nieprawidłowości </w:t>
      </w: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bCs/>
          <w:sz w:val="20"/>
          <w:szCs w:val="20"/>
        </w:rPr>
      </w:pP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bCs/>
          <w:sz w:val="20"/>
          <w:szCs w:val="20"/>
        </w:rPr>
      </w:pP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bCs/>
          <w:sz w:val="20"/>
          <w:szCs w:val="20"/>
        </w:rPr>
      </w:pP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Cs/>
          <w:i/>
          <w:sz w:val="20"/>
          <w:szCs w:val="20"/>
        </w:rPr>
      </w:pP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sz w:val="20"/>
          <w:szCs w:val="20"/>
        </w:rPr>
      </w:pPr>
    </w:p>
    <w:p w:rsidR="0045674E" w:rsidRDefault="0045674E" w:rsidP="0045674E">
      <w:pPr>
        <w:autoSpaceDE w:val="0"/>
        <w:autoSpaceDN w:val="0"/>
        <w:adjustRightInd w:val="0"/>
        <w:jc w:val="both"/>
        <w:rPr>
          <w:b w:val="0"/>
          <w:sz w:val="20"/>
          <w:szCs w:val="20"/>
        </w:rPr>
      </w:pPr>
    </w:p>
    <w:p w:rsidR="0045674E" w:rsidRDefault="0045674E" w:rsidP="0045674E">
      <w:pPr>
        <w:autoSpaceDE w:val="0"/>
        <w:autoSpaceDN w:val="0"/>
        <w:adjustRightInd w:val="0"/>
        <w:ind w:left="360"/>
        <w:jc w:val="both"/>
        <w:rPr>
          <w:iCs/>
          <w:sz w:val="24"/>
          <w:szCs w:val="24"/>
        </w:rPr>
      </w:pPr>
      <w:r>
        <w:rPr>
          <w:bCs/>
          <w:sz w:val="24"/>
          <w:szCs w:val="24"/>
        </w:rPr>
        <w:t xml:space="preserve">„Kontrola </w:t>
      </w:r>
      <w:r w:rsidR="00DC1C84">
        <w:rPr>
          <w:iCs/>
          <w:sz w:val="24"/>
          <w:szCs w:val="24"/>
        </w:rPr>
        <w:t>funkcjonalna”</w:t>
      </w:r>
      <w:r>
        <w:rPr>
          <w:iCs/>
          <w:sz w:val="24"/>
          <w:szCs w:val="24"/>
        </w:rPr>
        <w:t>:</w:t>
      </w:r>
    </w:p>
    <w:p w:rsidR="0045674E" w:rsidRDefault="0045674E" w:rsidP="0045674E">
      <w:pPr>
        <w:autoSpaceDE w:val="0"/>
        <w:autoSpaceDN w:val="0"/>
        <w:adjustRightInd w:val="0"/>
        <w:ind w:left="360"/>
        <w:jc w:val="both"/>
        <w:rPr>
          <w:b w:val="0"/>
          <w:sz w:val="24"/>
          <w:szCs w:val="24"/>
        </w:rPr>
      </w:pP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Czy jest kompletne i bezpieczne ogrodzenie</w:t>
      </w: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Zużycia części ruchomych Stanu łańcuchów i lin </w:t>
      </w: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Zużycia elementów trwałych </w:t>
      </w: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Czy nie ma ostrych krawędzi </w:t>
      </w: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Zużycia pozostałych części urządzeń </w:t>
      </w: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Stan nawierzchni </w:t>
      </w: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Wyposażenia dodatkowego czy nie stwarza zagrożeń </w:t>
      </w: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bCs/>
          <w:sz w:val="20"/>
          <w:szCs w:val="20"/>
        </w:rPr>
      </w:pPr>
      <w:r>
        <w:rPr>
          <w:b w:val="0"/>
          <w:bCs/>
          <w:iCs/>
          <w:sz w:val="20"/>
          <w:szCs w:val="20"/>
        </w:rPr>
        <w:t xml:space="preserve">Przestrzeń minimalna urządzeń </w:t>
      </w: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Czy są kosze na śmieci </w:t>
      </w: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Oznaczenia poziomu gruntu  </w:t>
      </w: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Czy urządzenia są stabilne </w:t>
      </w: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Urządzeń czy są właściwie oznakowane </w:t>
      </w: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Zużycia części ruchomych </w:t>
      </w: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Stan połączeń  </w:t>
      </w: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Czy nie ma śladów rozkładu i korozji  </w:t>
      </w: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Stan fundamentowania </w:t>
      </w: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Czy nie ma zmian w poziomie bezpieczeństwa na skutek napraw </w:t>
      </w: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Plan kontroli czy jest właściwy </w:t>
      </w: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Harmonogram konserwacji i napraw </w:t>
      </w: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Czystości nawierzchni </w:t>
      </w: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bCs/>
          <w:sz w:val="20"/>
          <w:szCs w:val="20"/>
        </w:rPr>
      </w:pPr>
      <w:r>
        <w:rPr>
          <w:b w:val="0"/>
          <w:sz w:val="20"/>
          <w:szCs w:val="20"/>
        </w:rPr>
        <w:t xml:space="preserve">Innych nieprawidłowości </w:t>
      </w:r>
    </w:p>
    <w:p w:rsidR="0045674E" w:rsidRDefault="0045674E" w:rsidP="0045674E">
      <w:pPr>
        <w:autoSpaceDE w:val="0"/>
        <w:autoSpaceDN w:val="0"/>
        <w:adjustRightInd w:val="0"/>
        <w:jc w:val="both"/>
        <w:rPr>
          <w:b w:val="0"/>
          <w:bCs/>
          <w:sz w:val="20"/>
          <w:szCs w:val="20"/>
        </w:rPr>
      </w:pP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bCs/>
          <w:sz w:val="24"/>
          <w:szCs w:val="24"/>
        </w:rPr>
      </w:pPr>
      <w:r>
        <w:rPr>
          <w:bCs/>
          <w:sz w:val="24"/>
          <w:szCs w:val="24"/>
        </w:rPr>
        <w:t>„Kontrola</w:t>
      </w:r>
      <w:r>
        <w:rPr>
          <w:sz w:val="24"/>
          <w:szCs w:val="24"/>
        </w:rPr>
        <w:t xml:space="preserve"> podstawowa</w:t>
      </w:r>
      <w:r>
        <w:rPr>
          <w:bCs/>
          <w:sz w:val="24"/>
          <w:szCs w:val="24"/>
        </w:rPr>
        <w:t>”</w:t>
      </w:r>
      <w:r w:rsidR="00DC1C84" w:rsidRPr="00DC1C84">
        <w:rPr>
          <w:bCs/>
          <w:sz w:val="24"/>
          <w:szCs w:val="24"/>
        </w:rPr>
        <w:t>:</w:t>
      </w: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Cs/>
          <w:sz w:val="24"/>
          <w:szCs w:val="24"/>
        </w:rPr>
      </w:pP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Stan fundamentowania </w:t>
      </w:r>
    </w:p>
    <w:p w:rsidR="0045674E" w:rsidRDefault="0045674E" w:rsidP="0045674E">
      <w:pPr>
        <w:autoSpaceDE w:val="0"/>
        <w:autoSpaceDN w:val="0"/>
        <w:adjustRightInd w:val="0"/>
        <w:ind w:left="426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Wpływu warunków atmosferycznych </w:t>
      </w:r>
    </w:p>
    <w:p w:rsidR="0045674E" w:rsidRDefault="0045674E" w:rsidP="0045674E">
      <w:pPr>
        <w:tabs>
          <w:tab w:val="left" w:pos="567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0"/>
          <w:szCs w:val="20"/>
        </w:rPr>
        <w:t xml:space="preserve">         Ogólny poziom bezpieczeństwa </w:t>
      </w:r>
    </w:p>
    <w:p w:rsidR="0045674E" w:rsidRDefault="0045674E" w:rsidP="0045674E">
      <w:pPr>
        <w:tabs>
          <w:tab w:val="left" w:pos="426"/>
        </w:tabs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</w:p>
    <w:p w:rsidR="001A1512" w:rsidRDefault="001A1512"/>
    <w:sectPr w:rsidR="001A1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45E2A"/>
    <w:multiLevelType w:val="hybridMultilevel"/>
    <w:tmpl w:val="47F03BB0"/>
    <w:lvl w:ilvl="0" w:tplc="4B6A9654">
      <w:start w:val="1"/>
      <w:numFmt w:val="decimal"/>
      <w:lvlText w:val="%1)"/>
      <w:lvlJc w:val="left"/>
      <w:pPr>
        <w:ind w:left="577" w:hanging="435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3C"/>
    <w:rsid w:val="001A1512"/>
    <w:rsid w:val="001A573C"/>
    <w:rsid w:val="002E67E4"/>
    <w:rsid w:val="0045674E"/>
    <w:rsid w:val="00DC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65855-3BDA-4E4E-B4E8-989824B7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74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C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C84"/>
    <w:rPr>
      <w:rFonts w:ascii="Segoe UI" w:eastAsia="Times New Roman" w:hAnsi="Segoe UI" w:cs="Segoe UI"/>
      <w:b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Gemra </dc:creator>
  <cp:keywords/>
  <dc:description/>
  <cp:lastModifiedBy>Anna Wota</cp:lastModifiedBy>
  <cp:revision>6</cp:revision>
  <cp:lastPrinted>2022-12-08T07:52:00Z</cp:lastPrinted>
  <dcterms:created xsi:type="dcterms:W3CDTF">2021-12-03T11:53:00Z</dcterms:created>
  <dcterms:modified xsi:type="dcterms:W3CDTF">2022-12-08T07:53:00Z</dcterms:modified>
</cp:coreProperties>
</file>