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7A" w:rsidRDefault="00E7557B">
      <w:pPr>
        <w:widowControl w:val="0"/>
        <w:tabs>
          <w:tab w:val="left" w:pos="10543"/>
        </w:tabs>
        <w:autoSpaceDE w:val="0"/>
        <w:spacing w:line="213" w:lineRule="exact"/>
        <w:ind w:left="53" w:right="724"/>
        <w:jc w:val="both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3"/>
        <w:gridCol w:w="4336"/>
      </w:tblGrid>
      <w:tr w:rsidR="00FC337A">
        <w:trPr>
          <w:trHeight w:val="230"/>
        </w:trPr>
        <w:tc>
          <w:tcPr>
            <w:tcW w:w="4443" w:type="dxa"/>
            <w:vMerge w:val="restart"/>
            <w:shd w:val="clear" w:color="auto" w:fill="FFFFFF"/>
          </w:tcPr>
          <w:p w:rsidR="00FC337A" w:rsidRDefault="00E7557B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............................................................... </w:t>
            </w:r>
          </w:p>
          <w:p w:rsidR="00FC337A" w:rsidRDefault="00E7557B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imię i nazwisko </w:t>
            </w:r>
          </w:p>
          <w:p w:rsidR="00AB0F2C" w:rsidRDefault="00AB0F2C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36" w:type="dxa"/>
            <w:vMerge w:val="restart"/>
            <w:shd w:val="clear" w:color="auto" w:fill="FFFFFF"/>
          </w:tcPr>
          <w:p w:rsidR="00FC337A" w:rsidRDefault="00AB0F2C" w:rsidP="00AB0F2C">
            <w:pPr>
              <w:autoSpaceDE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E2C89">
              <w:rPr>
                <w:color w:val="000000"/>
                <w:sz w:val="20"/>
                <w:szCs w:val="20"/>
              </w:rPr>
              <w:t>Jarosław</w:t>
            </w:r>
            <w:r w:rsidR="00E7557B">
              <w:rPr>
                <w:color w:val="000000"/>
                <w:sz w:val="20"/>
                <w:szCs w:val="20"/>
              </w:rPr>
              <w:t xml:space="preserve">, dnia..................................... </w:t>
            </w:r>
          </w:p>
        </w:tc>
      </w:tr>
      <w:tr w:rsidR="00FC337A">
        <w:trPr>
          <w:trHeight w:val="230"/>
        </w:trPr>
        <w:tc>
          <w:tcPr>
            <w:tcW w:w="8779" w:type="dxa"/>
            <w:gridSpan w:val="2"/>
            <w:vMerge w:val="restart"/>
            <w:shd w:val="clear" w:color="auto" w:fill="FFFFFF"/>
          </w:tcPr>
          <w:p w:rsidR="00FC337A" w:rsidRDefault="00E7557B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............................................................... </w:t>
            </w:r>
          </w:p>
          <w:p w:rsidR="00FC337A" w:rsidRDefault="00E7557B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adres (pobyt stały) </w:t>
            </w:r>
          </w:p>
        </w:tc>
      </w:tr>
      <w:tr w:rsidR="00FC337A">
        <w:trPr>
          <w:trHeight w:val="230"/>
        </w:trPr>
        <w:tc>
          <w:tcPr>
            <w:tcW w:w="4443" w:type="dxa"/>
            <w:vMerge w:val="restart"/>
            <w:shd w:val="clear" w:color="auto" w:fill="FFFFFF"/>
          </w:tcPr>
          <w:p w:rsidR="00AB0F2C" w:rsidRDefault="00AB0F2C">
            <w:pPr>
              <w:autoSpaceDE w:val="0"/>
              <w:rPr>
                <w:color w:val="000000"/>
                <w:sz w:val="20"/>
                <w:szCs w:val="20"/>
              </w:rPr>
            </w:pPr>
          </w:p>
          <w:p w:rsidR="00FC337A" w:rsidRDefault="00E7557B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............................................................... </w:t>
            </w:r>
          </w:p>
          <w:p w:rsidR="00FC337A" w:rsidRDefault="00E7557B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(telefon) </w:t>
            </w:r>
          </w:p>
        </w:tc>
        <w:tc>
          <w:tcPr>
            <w:tcW w:w="4336" w:type="dxa"/>
            <w:vMerge w:val="restart"/>
            <w:shd w:val="clear" w:color="auto" w:fill="FFFFFF"/>
          </w:tcPr>
          <w:p w:rsidR="00FC337A" w:rsidRDefault="00E7557B" w:rsidP="00892C2C">
            <w:pPr>
              <w:autoSpaceDE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USC.5352</w:t>
            </w:r>
            <w:r w:rsidR="00892C2C">
              <w:rPr>
                <w:b/>
                <w:bCs/>
                <w:color w:val="000000"/>
                <w:sz w:val="20"/>
                <w:szCs w:val="20"/>
              </w:rPr>
              <w:t>…………………..</w:t>
            </w:r>
          </w:p>
        </w:tc>
      </w:tr>
    </w:tbl>
    <w:p w:rsidR="00FC337A" w:rsidRDefault="00E7557B">
      <w:pPr>
        <w:autoSpaceDE w:val="0"/>
        <w:rPr>
          <w:b/>
          <w:bCs/>
          <w:color w:val="000000"/>
          <w:sz w:val="23"/>
          <w:szCs w:val="23"/>
        </w:rPr>
      </w:pPr>
      <w:r>
        <w:rPr>
          <w:color w:val="000000"/>
        </w:rPr>
        <w:t xml:space="preserve">                                                                     </w:t>
      </w:r>
      <w:r>
        <w:rPr>
          <w:b/>
          <w:bCs/>
          <w:color w:val="000000"/>
          <w:sz w:val="23"/>
          <w:szCs w:val="23"/>
        </w:rPr>
        <w:t xml:space="preserve">KIEROWNIK </w:t>
      </w:r>
    </w:p>
    <w:p w:rsidR="00FC337A" w:rsidRDefault="00E7557B">
      <w:pPr>
        <w:autoSpaceDE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URZĘDU STANU CYWILNEGO </w:t>
      </w:r>
    </w:p>
    <w:p w:rsidR="00FC337A" w:rsidRDefault="00E7557B">
      <w:pPr>
        <w:autoSpaceDE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</w:t>
      </w:r>
      <w:r w:rsidR="00AE2C89">
        <w:rPr>
          <w:b/>
          <w:bCs/>
          <w:color w:val="000000"/>
          <w:sz w:val="23"/>
          <w:szCs w:val="23"/>
        </w:rPr>
        <w:t xml:space="preserve">                 W JAROSŁAWIU</w:t>
      </w:r>
    </w:p>
    <w:p w:rsidR="00FC337A" w:rsidRDefault="00FC337A">
      <w:pPr>
        <w:autoSpaceDE w:val="0"/>
        <w:rPr>
          <w:color w:val="000000"/>
          <w:sz w:val="23"/>
          <w:szCs w:val="23"/>
        </w:rPr>
      </w:pPr>
    </w:p>
    <w:p w:rsidR="00AB0F2C" w:rsidRDefault="00E7557B">
      <w:pPr>
        <w:autoSpaceDE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Zwracam się z prośbą o sprostowanie oczywistego błędu pisarskiego / uzupełnienie* aktu: </w:t>
      </w:r>
    </w:p>
    <w:p w:rsidR="00FC337A" w:rsidRDefault="00E7557B">
      <w:pPr>
        <w:autoSpaceDE w:val="0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>urodzenia/ ma</w:t>
      </w:r>
      <w:r>
        <w:rPr>
          <w:b/>
          <w:bCs/>
          <w:color w:val="000000"/>
          <w:sz w:val="20"/>
          <w:szCs w:val="20"/>
        </w:rPr>
        <w:t>łż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>ń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stwa / zgonu* </w:t>
      </w:r>
    </w:p>
    <w:p w:rsidR="00FC337A" w:rsidRDefault="00FC337A">
      <w:pPr>
        <w:autoSpaceDE w:val="0"/>
        <w:rPr>
          <w:b/>
          <w:bCs/>
          <w:color w:val="000000"/>
          <w:sz w:val="20"/>
          <w:szCs w:val="20"/>
        </w:rPr>
      </w:pPr>
    </w:p>
    <w:p w:rsidR="00FC337A" w:rsidRDefault="00E7557B" w:rsidP="008B1774">
      <w:pPr>
        <w:autoSpaceDE w:val="0"/>
        <w:spacing w:before="24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dotyczącego..............................................................................................................................</w:t>
      </w:r>
      <w:r w:rsidR="00AB0F2C">
        <w:rPr>
          <w:b/>
          <w:bCs/>
          <w:color w:val="000000"/>
          <w:sz w:val="20"/>
          <w:szCs w:val="20"/>
        </w:rPr>
        <w:t>...................</w:t>
      </w:r>
      <w:r>
        <w:rPr>
          <w:b/>
          <w:bCs/>
          <w:color w:val="000000"/>
          <w:sz w:val="20"/>
          <w:szCs w:val="20"/>
        </w:rPr>
        <w:t>...........</w:t>
      </w:r>
    </w:p>
    <w:p w:rsidR="00FC337A" w:rsidRDefault="00E7557B" w:rsidP="008B1774">
      <w:pPr>
        <w:autoSpaceDE w:val="0"/>
        <w:spacing w:before="24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zarejestrowanego w tut</w:t>
      </w:r>
      <w:r w:rsidR="008B1774">
        <w:rPr>
          <w:b/>
          <w:bCs/>
          <w:color w:val="000000"/>
          <w:sz w:val="20"/>
          <w:szCs w:val="20"/>
        </w:rPr>
        <w:t>ejszym Urzędzie Stanu Cywilnego pod nr aktu …………………………………….</w:t>
      </w:r>
    </w:p>
    <w:p w:rsidR="00FC337A" w:rsidRDefault="00FC337A">
      <w:pPr>
        <w:autoSpaceDE w:val="0"/>
        <w:rPr>
          <w:b/>
          <w:bCs/>
          <w:color w:val="000000"/>
          <w:sz w:val="20"/>
          <w:szCs w:val="20"/>
        </w:rPr>
      </w:pPr>
    </w:p>
    <w:p w:rsidR="00FC337A" w:rsidRDefault="00E7557B" w:rsidP="00AB0F2C">
      <w:pPr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UZASADNIENIE</w:t>
      </w:r>
    </w:p>
    <w:p w:rsidR="005A2C33" w:rsidRDefault="005A2C33" w:rsidP="00AB0F2C">
      <w:pPr>
        <w:autoSpaceDE w:val="0"/>
        <w:jc w:val="center"/>
        <w:rPr>
          <w:b/>
          <w:bCs/>
          <w:color w:val="000000"/>
          <w:sz w:val="20"/>
          <w:szCs w:val="20"/>
        </w:rPr>
      </w:pPr>
    </w:p>
    <w:p w:rsidR="00FC337A" w:rsidRPr="005A2C33" w:rsidRDefault="00E7557B" w:rsidP="00AB0F2C">
      <w:pPr>
        <w:autoSpaceDE w:val="0"/>
        <w:spacing w:after="160" w:line="259" w:lineRule="atLeast"/>
        <w:jc w:val="center"/>
        <w:rPr>
          <w:rFonts w:eastAsia="Calibri"/>
          <w:b/>
          <w:bCs/>
          <w:sz w:val="20"/>
          <w:szCs w:val="20"/>
        </w:rPr>
      </w:pPr>
      <w:r w:rsidRPr="005A2C33">
        <w:rPr>
          <w:rFonts w:eastAsia="Calibri"/>
          <w:b/>
          <w:bCs/>
          <w:sz w:val="20"/>
          <w:szCs w:val="20"/>
        </w:rPr>
        <w:t>…….………..…………………………………………………………….…………………………………………</w:t>
      </w:r>
    </w:p>
    <w:p w:rsidR="00FC337A" w:rsidRPr="005A2C33" w:rsidRDefault="00E7557B" w:rsidP="00AB0F2C">
      <w:pPr>
        <w:autoSpaceDE w:val="0"/>
        <w:spacing w:after="160" w:line="259" w:lineRule="atLeast"/>
        <w:jc w:val="center"/>
        <w:rPr>
          <w:rFonts w:eastAsia="Calibri"/>
          <w:b/>
          <w:bCs/>
          <w:sz w:val="20"/>
          <w:szCs w:val="20"/>
        </w:rPr>
      </w:pPr>
      <w:r w:rsidRPr="005A2C33">
        <w:rPr>
          <w:rFonts w:eastAsia="Calibri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C337A" w:rsidRPr="005A2C33" w:rsidRDefault="00E7557B" w:rsidP="00AB0F2C">
      <w:pPr>
        <w:autoSpaceDE w:val="0"/>
        <w:spacing w:after="160" w:line="259" w:lineRule="atLeast"/>
        <w:jc w:val="center"/>
        <w:rPr>
          <w:rFonts w:eastAsia="Calibri"/>
          <w:b/>
          <w:bCs/>
          <w:sz w:val="20"/>
          <w:szCs w:val="20"/>
        </w:rPr>
      </w:pPr>
      <w:r w:rsidRPr="005A2C33">
        <w:rPr>
          <w:rFonts w:eastAsia="Calibri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C337A" w:rsidRPr="005A2C33" w:rsidRDefault="00E7557B" w:rsidP="00AB0F2C">
      <w:pPr>
        <w:autoSpaceDE w:val="0"/>
        <w:spacing w:after="160" w:line="259" w:lineRule="atLeast"/>
        <w:jc w:val="center"/>
        <w:rPr>
          <w:rFonts w:eastAsia="Calibri"/>
          <w:b/>
          <w:bCs/>
          <w:sz w:val="20"/>
          <w:szCs w:val="20"/>
        </w:rPr>
      </w:pPr>
      <w:r w:rsidRPr="005A2C33">
        <w:rPr>
          <w:rFonts w:eastAsia="Calibri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C337A" w:rsidRPr="005A2C33" w:rsidRDefault="00E7557B" w:rsidP="00AB0F2C">
      <w:pPr>
        <w:autoSpaceDE w:val="0"/>
        <w:spacing w:after="160" w:line="259" w:lineRule="atLeast"/>
        <w:jc w:val="center"/>
        <w:rPr>
          <w:rFonts w:eastAsia="Calibri"/>
          <w:b/>
          <w:bCs/>
          <w:sz w:val="20"/>
          <w:szCs w:val="20"/>
        </w:rPr>
      </w:pPr>
      <w:r w:rsidRPr="005A2C33">
        <w:rPr>
          <w:rFonts w:eastAsia="Calibri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C337A" w:rsidRPr="005A2C33" w:rsidRDefault="00E7557B" w:rsidP="00AB0F2C">
      <w:pPr>
        <w:autoSpaceDE w:val="0"/>
        <w:spacing w:after="160" w:line="259" w:lineRule="atLeast"/>
        <w:jc w:val="center"/>
        <w:rPr>
          <w:rFonts w:eastAsia="Calibri"/>
          <w:b/>
          <w:bCs/>
          <w:sz w:val="20"/>
          <w:szCs w:val="20"/>
        </w:rPr>
      </w:pPr>
      <w:r w:rsidRPr="005A2C33">
        <w:rPr>
          <w:rFonts w:eastAsia="Calibri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C337A" w:rsidRPr="005A2C33" w:rsidRDefault="00E7557B">
      <w:pPr>
        <w:autoSpaceDE w:val="0"/>
        <w:spacing w:after="160" w:line="259" w:lineRule="atLeast"/>
        <w:rPr>
          <w:rFonts w:eastAsia="Calibri"/>
          <w:b/>
          <w:bCs/>
          <w:sz w:val="23"/>
          <w:szCs w:val="23"/>
        </w:rPr>
      </w:pPr>
      <w:r w:rsidRPr="005A2C33">
        <w:rPr>
          <w:rFonts w:eastAsia="Calibri"/>
          <w:b/>
          <w:bCs/>
          <w:sz w:val="23"/>
          <w:szCs w:val="23"/>
        </w:rPr>
        <w:t xml:space="preserve"> </w:t>
      </w:r>
    </w:p>
    <w:p w:rsidR="00FC337A" w:rsidRPr="005A2C33" w:rsidRDefault="00E7557B" w:rsidP="005A2C33">
      <w:pPr>
        <w:autoSpaceDE w:val="0"/>
        <w:spacing w:after="160" w:line="259" w:lineRule="atLeast"/>
        <w:jc w:val="right"/>
        <w:rPr>
          <w:rFonts w:eastAsia="Calibri"/>
          <w:sz w:val="22"/>
          <w:szCs w:val="22"/>
        </w:rPr>
      </w:pPr>
      <w:r w:rsidRPr="005A2C33">
        <w:rPr>
          <w:rFonts w:eastAsia="Calibri"/>
          <w:sz w:val="22"/>
          <w:szCs w:val="22"/>
        </w:rPr>
        <w:t xml:space="preserve">                                                                                                     …………………………………………….</w:t>
      </w:r>
    </w:p>
    <w:p w:rsidR="00FC337A" w:rsidRPr="005A2C33" w:rsidRDefault="00E7557B">
      <w:pPr>
        <w:autoSpaceDE w:val="0"/>
        <w:spacing w:after="160" w:line="259" w:lineRule="atLeast"/>
        <w:rPr>
          <w:rFonts w:eastAsia="Calibri"/>
          <w:sz w:val="22"/>
          <w:szCs w:val="22"/>
        </w:rPr>
      </w:pPr>
      <w:r w:rsidRPr="005A2C33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</w:t>
      </w:r>
      <w:r w:rsidR="005A2C33">
        <w:rPr>
          <w:rFonts w:eastAsia="Calibri"/>
          <w:sz w:val="22"/>
          <w:szCs w:val="22"/>
        </w:rPr>
        <w:t xml:space="preserve">         </w:t>
      </w:r>
      <w:r w:rsidRPr="005A2C33">
        <w:rPr>
          <w:rFonts w:eastAsia="Calibri"/>
          <w:sz w:val="22"/>
          <w:szCs w:val="22"/>
        </w:rPr>
        <w:t>(PODPIS)</w:t>
      </w:r>
    </w:p>
    <w:p w:rsidR="00A553F6" w:rsidRPr="00AB0F2C" w:rsidRDefault="00A553F6" w:rsidP="00A553F6">
      <w:pPr>
        <w:autoSpaceDE w:val="0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 w:rsidRPr="00AB0F2C">
        <w:rPr>
          <w:rFonts w:ascii="Bookman Old Style" w:eastAsia="Bookman Old Style" w:hAnsi="Bookman Old Style" w:cs="Bookman Old Style"/>
          <w:color w:val="000000"/>
          <w:sz w:val="16"/>
          <w:szCs w:val="16"/>
        </w:rPr>
        <w:t>Na podst. art. 4 i 8 ust.1 ustawy z dnia 16.11.2006r. o op</w:t>
      </w:r>
      <w:r w:rsidRPr="00AB0F2C">
        <w:rPr>
          <w:rFonts w:ascii="Bookman Old Style" w:hAnsi="Bookman Old Style"/>
          <w:color w:val="000000"/>
          <w:sz w:val="16"/>
          <w:szCs w:val="16"/>
        </w:rPr>
        <w:t>ł</w:t>
      </w:r>
      <w:r w:rsidRPr="00AB0F2C"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acie skarbowej </w:t>
      </w:r>
    </w:p>
    <w:p w:rsidR="00D67008" w:rsidRDefault="008C77D5" w:rsidP="00A553F6">
      <w:pPr>
        <w:autoSpaceDE w:val="0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</w:t>
      </w:r>
      <w:r w:rsidR="00D67008" w:rsidRPr="00D67008">
        <w:rPr>
          <w:rStyle w:val="ng-binding"/>
          <w:sz w:val="16"/>
          <w:szCs w:val="16"/>
        </w:rPr>
        <w:t xml:space="preserve">Dz.U.2020.1546 </w:t>
      </w:r>
      <w:proofErr w:type="spellStart"/>
      <w:r w:rsidR="00D67008" w:rsidRPr="00D67008">
        <w:rPr>
          <w:rStyle w:val="ng-binding"/>
          <w:sz w:val="16"/>
          <w:szCs w:val="16"/>
        </w:rPr>
        <w:t>t.j</w:t>
      </w:r>
      <w:proofErr w:type="spellEnd"/>
      <w:r w:rsidR="00D67008" w:rsidRPr="00D67008">
        <w:rPr>
          <w:rStyle w:val="ng-binding"/>
          <w:sz w:val="16"/>
          <w:szCs w:val="16"/>
        </w:rPr>
        <w:t>.</w:t>
      </w:r>
      <w:r w:rsidR="00A553F6" w:rsidRPr="00D67008">
        <w:rPr>
          <w:rFonts w:ascii="Bookman Old Style" w:hAnsi="Bookman Old Style"/>
          <w:sz w:val="16"/>
          <w:szCs w:val="16"/>
        </w:rPr>
        <w:t>,)</w:t>
      </w:r>
      <w:r w:rsidR="00A553F6" w:rsidRPr="000F0213"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op</w:t>
      </w:r>
      <w:r w:rsidR="00A553F6" w:rsidRPr="000F0213">
        <w:rPr>
          <w:rFonts w:ascii="Bookman Old Style" w:eastAsia="Calibri" w:hAnsi="Bookman Old Style" w:cs="Calibri"/>
          <w:color w:val="000000"/>
          <w:sz w:val="16"/>
          <w:szCs w:val="16"/>
        </w:rPr>
        <w:t>ł</w:t>
      </w:r>
      <w:r w:rsidR="00A553F6" w:rsidRPr="000F0213">
        <w:rPr>
          <w:rFonts w:ascii="Bookman Old Style" w:eastAsia="Bookman Old Style" w:hAnsi="Bookman Old Style" w:cs="Bookman Old Style"/>
          <w:color w:val="000000"/>
          <w:sz w:val="16"/>
          <w:szCs w:val="16"/>
        </w:rPr>
        <w:t>at</w:t>
      </w:r>
      <w:r w:rsidR="00A553F6" w:rsidRPr="000F0213">
        <w:rPr>
          <w:rFonts w:ascii="Bookman Old Style" w:eastAsia="Calibri" w:hAnsi="Bookman Old Style" w:cs="Calibri"/>
          <w:color w:val="000000"/>
          <w:sz w:val="16"/>
          <w:szCs w:val="16"/>
        </w:rPr>
        <w:t>ę</w:t>
      </w:r>
      <w:r w:rsidR="00A553F6" w:rsidRPr="000F0213"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r w:rsidR="00A553F6" w:rsidRPr="00AB0F2C">
        <w:rPr>
          <w:rFonts w:ascii="Bookman Old Style" w:eastAsia="Bookman Old Style" w:hAnsi="Bookman Old Style" w:cs="Bookman Old Style"/>
          <w:color w:val="000000"/>
          <w:sz w:val="16"/>
          <w:szCs w:val="16"/>
        </w:rPr>
        <w:t>skarbow</w:t>
      </w:r>
      <w:r w:rsidR="00A553F6" w:rsidRPr="00AB0F2C">
        <w:rPr>
          <w:rFonts w:ascii="Bookman Old Style" w:eastAsia="Calibri" w:hAnsi="Bookman Old Style" w:cs="Calibri"/>
          <w:color w:val="000000"/>
          <w:sz w:val="16"/>
          <w:szCs w:val="16"/>
        </w:rPr>
        <w:t>ą</w:t>
      </w:r>
      <w:r w:rsidR="00A553F6" w:rsidRPr="00AB0F2C"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</w:p>
    <w:p w:rsidR="00A553F6" w:rsidRPr="00AB0F2C" w:rsidRDefault="00A553F6" w:rsidP="00A553F6">
      <w:pPr>
        <w:autoSpaceDE w:val="0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 w:rsidRPr="00AB0F2C">
        <w:rPr>
          <w:rFonts w:ascii="Bookman Old Style" w:eastAsia="Bookman Old Style" w:hAnsi="Bookman Old Style" w:cs="Bookman Old Style"/>
          <w:color w:val="000000"/>
          <w:sz w:val="16"/>
          <w:szCs w:val="16"/>
        </w:rPr>
        <w:t>w kwocie…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39</w:t>
      </w:r>
      <w:r w:rsidRPr="000215BF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</w:t>
      </w:r>
      <w:r w:rsidRPr="00B108B2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zł</w:t>
      </w:r>
      <w:r w:rsidRPr="00AB0F2C">
        <w:rPr>
          <w:rFonts w:ascii="Bookman Old Style" w:eastAsia="Bookman Old Style" w:hAnsi="Bookman Old Style" w:cs="Bookman Old Style"/>
          <w:color w:val="000000"/>
          <w:sz w:val="16"/>
          <w:szCs w:val="16"/>
        </w:rPr>
        <w:t>…zap</w:t>
      </w:r>
      <w:r w:rsidRPr="00AB0F2C">
        <w:rPr>
          <w:rFonts w:ascii="Bookman Old Style" w:eastAsia="Calibri" w:hAnsi="Bookman Old Style" w:cs="Calibri"/>
          <w:color w:val="000000"/>
          <w:sz w:val="16"/>
          <w:szCs w:val="16"/>
        </w:rPr>
        <w:t>ł</w:t>
      </w: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acono w dniu ……………………………….</w:t>
      </w:r>
    </w:p>
    <w:p w:rsidR="008B1774" w:rsidRPr="00AB0F2C" w:rsidRDefault="00AE2C89">
      <w:pPr>
        <w:autoSpaceDE w:val="0"/>
        <w:rPr>
          <w:rFonts w:ascii="Bookman Old Style" w:eastAsia="Palatino Linotype" w:hAnsi="Bookman Old Style" w:cs="Palatino Linotype"/>
          <w:color w:val="000000"/>
          <w:sz w:val="16"/>
          <w:szCs w:val="16"/>
        </w:rPr>
      </w:pPr>
      <w:r>
        <w:rPr>
          <w:rFonts w:ascii="Bookman Old Style" w:eastAsia="Palatino Linotype" w:hAnsi="Bookman Old Style" w:cs="Palatino Linotype"/>
          <w:color w:val="000000"/>
          <w:sz w:val="16"/>
          <w:szCs w:val="16"/>
        </w:rPr>
        <w:t>na konto UM Jarosław nr 10 1240 1792 1111 0010 8805 4491</w:t>
      </w:r>
    </w:p>
    <w:p w:rsidR="00FC337A" w:rsidRDefault="00E7557B">
      <w:pPr>
        <w:autoSpaceDE w:val="0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color w:val="000000"/>
          <w:sz w:val="16"/>
          <w:szCs w:val="16"/>
        </w:rPr>
        <w:t xml:space="preserve"> </w:t>
      </w:r>
    </w:p>
    <w:p w:rsidR="00FC337A" w:rsidRDefault="00E7557B">
      <w:pPr>
        <w:autoSpaceDE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 </w:t>
      </w:r>
    </w:p>
    <w:p w:rsidR="00E7557B" w:rsidRDefault="00AE2C89" w:rsidP="005A2C33">
      <w:pPr>
        <w:autoSpaceDE w:val="0"/>
        <w:spacing w:after="160" w:line="259" w:lineRule="atLeast"/>
        <w:jc w:val="right"/>
        <w:rPr>
          <w:rFonts w:eastAsia="Calibri"/>
          <w:sz w:val="16"/>
          <w:szCs w:val="16"/>
        </w:rPr>
      </w:pPr>
      <w:r>
        <w:rPr>
          <w:rFonts w:eastAsia="Arial"/>
          <w:b/>
          <w:sz w:val="16"/>
          <w:szCs w:val="16"/>
          <w:u w:val="single"/>
        </w:rPr>
        <w:t xml:space="preserve"> </w:t>
      </w:r>
    </w:p>
    <w:p w:rsidR="002E14AF" w:rsidRDefault="002E14AF" w:rsidP="005A2C33">
      <w:pPr>
        <w:autoSpaceDE w:val="0"/>
        <w:spacing w:after="160" w:line="259" w:lineRule="atLeast"/>
        <w:jc w:val="right"/>
        <w:rPr>
          <w:rFonts w:eastAsia="Calibri"/>
          <w:sz w:val="16"/>
          <w:szCs w:val="16"/>
        </w:rPr>
      </w:pPr>
    </w:p>
    <w:p w:rsidR="002E14AF" w:rsidRDefault="002E14AF" w:rsidP="002E14AF">
      <w:pPr>
        <w:autoSpaceDE w:val="0"/>
        <w:spacing w:after="160" w:line="259" w:lineRule="atLeast"/>
        <w:rPr>
          <w:rFonts w:eastAsia="Calibri"/>
          <w:sz w:val="16"/>
          <w:szCs w:val="16"/>
        </w:rPr>
      </w:pPr>
      <w:r>
        <w:rPr>
          <w:rFonts w:eastAsia="Calibri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23494</wp:posOffset>
                </wp:positionH>
                <wp:positionV relativeFrom="paragraph">
                  <wp:posOffset>15875</wp:posOffset>
                </wp:positionV>
                <wp:extent cx="57626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D706D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.25pt" to="455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2E14AF" w:rsidRDefault="002E14AF" w:rsidP="002E14AF">
      <w:pPr>
        <w:autoSpaceDE w:val="0"/>
        <w:spacing w:after="160" w:line="259" w:lineRule="atLeast"/>
        <w:jc w:val="center"/>
        <w:rPr>
          <w:rFonts w:eastAsia="Calibri"/>
          <w:b/>
          <w:sz w:val="20"/>
          <w:szCs w:val="20"/>
        </w:rPr>
      </w:pPr>
      <w:r w:rsidRPr="0071630C">
        <w:rPr>
          <w:rFonts w:eastAsia="Calibri"/>
          <w:b/>
          <w:sz w:val="20"/>
          <w:szCs w:val="20"/>
        </w:rPr>
        <w:t>POTWIERDZENIE ODBIORU</w:t>
      </w:r>
    </w:p>
    <w:p w:rsidR="002E14AF" w:rsidRDefault="002E14AF" w:rsidP="002E14AF">
      <w:pPr>
        <w:autoSpaceDE w:val="0"/>
        <w:spacing w:after="160" w:line="259" w:lineRule="atLeast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Potwierdzam odbiór odpisu zupełnego aktu po uzupełnieniu</w:t>
      </w:r>
    </w:p>
    <w:p w:rsidR="00AE2C89" w:rsidRDefault="002E14AF" w:rsidP="002E14AF">
      <w:pPr>
        <w:autoSpaceDE w:val="0"/>
        <w:spacing w:line="259" w:lineRule="atLeast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………………………………………………………………….. </w:t>
      </w:r>
    </w:p>
    <w:p w:rsidR="002E14AF" w:rsidRPr="0071630C" w:rsidRDefault="002E14AF" w:rsidP="002E14AF">
      <w:pPr>
        <w:autoSpaceDE w:val="0"/>
        <w:spacing w:line="259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(</w:t>
      </w:r>
      <w:r w:rsidRPr="0071630C">
        <w:rPr>
          <w:rFonts w:eastAsia="Calibri"/>
          <w:sz w:val="20"/>
          <w:szCs w:val="20"/>
        </w:rPr>
        <w:t>Data i czytelny podpis</w:t>
      </w:r>
      <w:r>
        <w:rPr>
          <w:rFonts w:eastAsia="Calibri"/>
          <w:sz w:val="20"/>
          <w:szCs w:val="20"/>
        </w:rPr>
        <w:t>)</w:t>
      </w:r>
    </w:p>
    <w:p w:rsidR="002E14AF" w:rsidRDefault="002E14AF" w:rsidP="005A2C33">
      <w:pPr>
        <w:autoSpaceDE w:val="0"/>
        <w:spacing w:after="160" w:line="259" w:lineRule="atLeast"/>
        <w:jc w:val="right"/>
        <w:rPr>
          <w:rFonts w:eastAsia="Calibri"/>
          <w:sz w:val="16"/>
          <w:szCs w:val="16"/>
        </w:rPr>
      </w:pPr>
    </w:p>
    <w:p w:rsidR="00AE2C89" w:rsidRDefault="00AE2C89" w:rsidP="005A2C33">
      <w:pPr>
        <w:autoSpaceDE w:val="0"/>
        <w:spacing w:after="160" w:line="259" w:lineRule="atLeast"/>
        <w:jc w:val="right"/>
        <w:rPr>
          <w:rFonts w:eastAsia="Calibri"/>
          <w:sz w:val="16"/>
          <w:szCs w:val="16"/>
        </w:rPr>
      </w:pPr>
    </w:p>
    <w:p w:rsidR="00AE2C89" w:rsidRDefault="00AE2C89" w:rsidP="005A2C33">
      <w:pPr>
        <w:autoSpaceDE w:val="0"/>
        <w:spacing w:after="160" w:line="259" w:lineRule="atLeast"/>
        <w:jc w:val="right"/>
        <w:rPr>
          <w:rFonts w:eastAsia="Calibri"/>
          <w:sz w:val="16"/>
          <w:szCs w:val="16"/>
        </w:rPr>
      </w:pPr>
    </w:p>
    <w:p w:rsidR="00AE2C89" w:rsidRPr="00C536B2" w:rsidRDefault="00AE2C89" w:rsidP="00AE2C89">
      <w:pPr>
        <w:rPr>
          <w:b/>
          <w:sz w:val="16"/>
          <w:szCs w:val="16"/>
        </w:rPr>
      </w:pPr>
    </w:p>
    <w:p w:rsidR="00AE2C89" w:rsidRDefault="009C2143" w:rsidP="005A2C33">
      <w:pPr>
        <w:autoSpaceDE w:val="0"/>
        <w:spacing w:after="160" w:line="259" w:lineRule="atLeast"/>
        <w:jc w:val="right"/>
        <w:rPr>
          <w:rFonts w:eastAsia="Calibri"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</w:t>
      </w:r>
    </w:p>
    <w:p w:rsidR="009C2143" w:rsidRPr="009C2143" w:rsidRDefault="009C2143" w:rsidP="009C2143">
      <w:pPr>
        <w:autoSpaceDE w:val="0"/>
        <w:autoSpaceDN w:val="0"/>
        <w:adjustRightInd w:val="0"/>
        <w:rPr>
          <w:lang w:eastAsia="zh-CN"/>
        </w:rPr>
      </w:pPr>
      <w:r w:rsidRPr="009C2143">
        <w:rPr>
          <w:b/>
          <w:sz w:val="16"/>
          <w:szCs w:val="16"/>
          <w:lang w:eastAsia="zh-CN"/>
        </w:rPr>
        <w:lastRenderedPageBreak/>
        <w:t>Klauzula informacyjna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0"/>
      </w:tblGrid>
      <w:tr w:rsidR="009C2143" w:rsidRPr="009C2143">
        <w:trPr>
          <w:trHeight w:val="53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 xml:space="preserve">                           Państwowy System Rejestru Stanu Cywilnego</w:t>
            </w:r>
          </w:p>
        </w:tc>
      </w:tr>
      <w:tr w:rsidR="009C2143" w:rsidRPr="009C2143">
        <w:trPr>
          <w:trHeight w:val="23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before="120" w:after="10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>Zgodnie z art. 13 ROZPORZĄDZENIE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 (Dz. Urz. UE L 119 z 04.05.2016) informuję, iż: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line="276" w:lineRule="auto"/>
              <w:ind w:left="1440" w:hanging="3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Administratorem Pani/Pana danych osobowych jest: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lang w:eastAsia="zh-CN"/>
              </w:rPr>
            </w:pPr>
            <w:r w:rsidRPr="009C2143">
              <w:rPr>
                <w:i/>
                <w:sz w:val="16"/>
                <w:szCs w:val="16"/>
                <w:lang w:eastAsia="zh-CN"/>
              </w:rPr>
              <w:t>Minister Cyfryzacji z siedzibą w Warszawie</w:t>
            </w:r>
            <w:r w:rsidRPr="009C2143">
              <w:rPr>
                <w:sz w:val="16"/>
                <w:szCs w:val="16"/>
                <w:lang w:eastAsia="zh-CN"/>
              </w:rPr>
              <w:t xml:space="preserve"> (00-060) przy ul. Królewskiej 27, odpowiadający za utrzymanie i rozwój rejestru PESEL. </w:t>
            </w:r>
            <w:r w:rsidRPr="009C2143">
              <w:rPr>
                <w:sz w:val="16"/>
                <w:szCs w:val="16"/>
                <w:lang w:eastAsia="zh-CN"/>
              </w:rPr>
              <w:br/>
              <w:t xml:space="preserve">Kontakt: adres e-mail </w:t>
            </w:r>
            <w:hyperlink r:id="rId6" w:history="1">
              <w:r w:rsidRPr="009C2143">
                <w:rPr>
                  <w:color w:val="0563C1"/>
                  <w:sz w:val="16"/>
                  <w:szCs w:val="16"/>
                  <w:u w:val="single"/>
                  <w:lang w:eastAsia="zh-CN"/>
                </w:rPr>
                <w:t>iod@mc.gov.pl</w:t>
              </w:r>
            </w:hyperlink>
            <w:r w:rsidRPr="009C2143">
              <w:rPr>
                <w:sz w:val="16"/>
                <w:szCs w:val="16"/>
                <w:lang w:eastAsia="zh-CN"/>
              </w:rPr>
              <w:t>, formularz kontaktowy pod adresem : //www.gov.pl/cyfryzacja/kontakt lub pisemnie na adres siedziby administratora;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440"/>
              <w:contextualSpacing/>
              <w:rPr>
                <w:lang w:eastAsia="zh-CN"/>
              </w:rPr>
            </w:pPr>
            <w:r w:rsidRPr="009C2143">
              <w:rPr>
                <w:i/>
                <w:sz w:val="16"/>
                <w:szCs w:val="16"/>
                <w:lang w:eastAsia="zh-CN"/>
              </w:rPr>
              <w:t>Minister Spraw Wewnętrznych i Administracji, z siedzibą w Warszawie</w:t>
            </w:r>
            <w:r w:rsidRPr="009C2143">
              <w:rPr>
                <w:sz w:val="16"/>
                <w:szCs w:val="16"/>
                <w:lang w:eastAsia="zh-CN"/>
              </w:rPr>
              <w:t xml:space="preserve"> (02-591),ul. Stefana Batorego 5, odpowiadający za kształtowanie jednolitej polityki w zakresie realizacji obowiązków określonych w ustawie. </w:t>
            </w:r>
            <w:r w:rsidRPr="009C2143">
              <w:rPr>
                <w:sz w:val="16"/>
                <w:szCs w:val="16"/>
                <w:lang w:eastAsia="zh-CN"/>
              </w:rPr>
              <w:br/>
              <w:t>Kontakt: pisemny na adres siedziby administratora;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440"/>
              <w:contextualSpacing/>
              <w:rPr>
                <w:lang w:eastAsia="zh-CN"/>
              </w:rPr>
            </w:pPr>
            <w:r w:rsidRPr="009C2143">
              <w:rPr>
                <w:i/>
                <w:sz w:val="16"/>
                <w:szCs w:val="16"/>
                <w:lang w:eastAsia="zh-CN"/>
              </w:rPr>
              <w:t>Burmistrz Miasta Jarosławia z siedzibą w Urzędzie Miasta Jarosławia</w:t>
            </w:r>
            <w:r w:rsidRPr="009C2143">
              <w:rPr>
                <w:sz w:val="16"/>
                <w:szCs w:val="16"/>
                <w:lang w:eastAsia="zh-CN"/>
              </w:rPr>
              <w:t xml:space="preserve"> </w:t>
            </w:r>
            <w:r w:rsidRPr="009C2143">
              <w:rPr>
                <w:sz w:val="16"/>
                <w:szCs w:val="16"/>
                <w:lang w:eastAsia="zh-CN"/>
              </w:rPr>
              <w:br/>
              <w:t xml:space="preserve">ul. Rynek 1, 37-500,  w zakresie  danych przetwarzanych w dokumentacji papierowej i innych zbiorach danych prowadzonych w urzędzie stanu cywilnego.  Kontakt: tel. centrala 16 624 87 00, sekretariat 16 624 87 01, fax 16 624 87 65, e-mail </w:t>
            </w:r>
            <w:hyperlink r:id="rId7" w:history="1">
              <w:r w:rsidRPr="009C2143">
                <w:rPr>
                  <w:color w:val="0563C1"/>
                  <w:sz w:val="16"/>
                  <w:szCs w:val="16"/>
                  <w:u w:val="single"/>
                  <w:lang w:eastAsia="zh-CN"/>
                </w:rPr>
                <w:t>kancelaria@um.jaroslaw.pl</w:t>
              </w:r>
            </w:hyperlink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line="276" w:lineRule="auto"/>
              <w:ind w:left="1440" w:hanging="3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Kontakt z Inspektorem Danych Osobowych: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autoSpaceDE w:val="0"/>
              <w:autoSpaceDN w:val="0"/>
              <w:adjustRightInd w:val="0"/>
              <w:spacing w:line="276" w:lineRule="auto"/>
              <w:ind w:left="2117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 xml:space="preserve">Administrator - Minister Cyfryzacji wyznaczył inspektora ochrony danych z którym można skontaktować się pod adresem  e-mail </w:t>
            </w:r>
            <w:hyperlink r:id="rId8" w:history="1">
              <w:r w:rsidRPr="009C2143">
                <w:rPr>
                  <w:color w:val="0563C1"/>
                  <w:sz w:val="16"/>
                  <w:szCs w:val="16"/>
                  <w:u w:val="single"/>
                  <w:lang w:eastAsia="zh-CN"/>
                </w:rPr>
                <w:t>iod@mc.gov.pl</w:t>
              </w:r>
            </w:hyperlink>
            <w:r w:rsidRPr="009C2143">
              <w:rPr>
                <w:sz w:val="16"/>
                <w:szCs w:val="16"/>
                <w:lang w:eastAsia="zh-CN"/>
              </w:rPr>
              <w:t xml:space="preserve"> lub pisemnie na adres siedziby administratora,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autoSpaceDE w:val="0"/>
              <w:autoSpaceDN w:val="0"/>
              <w:adjustRightInd w:val="0"/>
              <w:spacing w:line="276" w:lineRule="auto"/>
              <w:ind w:left="2117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 xml:space="preserve">Administrator - Minister Spraw Wewnętrznych i Administracji wyznaczył inspektora ochrony danych, z którym można się skontaktować poprzez  </w:t>
            </w:r>
            <w:r w:rsidRPr="009C2143">
              <w:rPr>
                <w:sz w:val="16"/>
                <w:szCs w:val="16"/>
                <w:lang w:eastAsia="zh-CN"/>
              </w:rPr>
              <w:br/>
              <w:t xml:space="preserve">e-mail </w:t>
            </w:r>
            <w:hyperlink r:id="rId9" w:history="1">
              <w:r w:rsidRPr="009C2143">
                <w:rPr>
                  <w:color w:val="0563C1"/>
                  <w:sz w:val="16"/>
                  <w:szCs w:val="16"/>
                  <w:u w:val="single"/>
                  <w:lang w:eastAsia="zh-CN"/>
                </w:rPr>
                <w:t>iod@mswia.gov.pl</w:t>
              </w:r>
            </w:hyperlink>
            <w:r w:rsidRPr="009C2143">
              <w:rPr>
                <w:sz w:val="16"/>
                <w:szCs w:val="16"/>
                <w:lang w:eastAsia="zh-CN"/>
              </w:rPr>
              <w:t xml:space="preserve"> lub pisemnie na adres siedziby administratora,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autoSpaceDE w:val="0"/>
              <w:autoSpaceDN w:val="0"/>
              <w:adjustRightInd w:val="0"/>
              <w:spacing w:line="276" w:lineRule="auto"/>
              <w:ind w:left="2117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Administrator - Burmistrz Miasta Jarosławia wyznaczył inspektora ochrony danych z którym można skontaktować się pod nr tel. 16 624 87 31  lub pisemnie na adres siedziby administratora.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60"/>
              <w:ind w:left="1440" w:hanging="3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Pani/Pana dane osobowe przetwarzane będą w celu: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sporządzenia aktu urodzenia dziecka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sporządzenia aktu zgonu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sporządzenia aktu małżeństwa wraz z procedura poprzedzającą  zawarcie  małżeństwa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czynności materialno-techniczne w zakresie aktów stanu cywilnego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wydanie zaświadczenia o stanie cywilnym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wydanie odpisu aktu stanu cywilnego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dołączenia do aktu stanu cywilnego wzmianki dodatkowej lub zamieszczenia przypisku przy akcie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wydania dokumentów z akt zbiorowych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zameldowania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nadania numeru PESEL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after="6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 xml:space="preserve">                Dane osobowe z rejestru stanu cywilnego stanowią podstawę wpisów w rejestrze PESEL.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after="6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 xml:space="preserve">                Pani/Pana dane osobowe będą przetwarzane na podstawie przepisów ustawy Prawo o aktach                   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after="6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 xml:space="preserve">                stanu cywilnego oraz ustawy o zmianie imienia i nazwiska.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60"/>
              <w:ind w:left="1440" w:hanging="3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Kierownik Urzędu Stanu Cywilnego udostępnia dane z rejestru stanu cywilnego wydając uprawnionym podmiotom dokumenty określone w ustawie -Prawo o aktach stanu cywilnego. Dostęp do danych mają także służby.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after="60"/>
              <w:ind w:left="72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Dane osobowe z rejestru stanu cywilnego stanowią podstawę wpisów w rejestrze PESEL.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60"/>
              <w:ind w:left="1440" w:hanging="3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Dane dotyczące urodzeń, małżeństw i zgonów mogą być przekazywane do państw trzecich na podstawie umów międzynarodowych, których stroną jest Rzeczpospolita Polska.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60"/>
              <w:ind w:left="1440" w:hanging="3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Akty stanu cywilnego oraz akta zbiorowe rejestracji stanu cywilnego kierownik urzędu stanu cywilnego przechowuje przez okres: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100 lat - akty urodzenia oraz akta zbiorowe rejestracji stanu cywilnego dotyczące aktu urodzenia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ind w:left="2160"/>
              <w:contextualSpacing/>
              <w:rPr>
                <w:lang w:eastAsia="zh-CN"/>
              </w:rPr>
            </w:pPr>
            <w:r w:rsidRPr="009C2143">
              <w:rPr>
                <w:sz w:val="16"/>
                <w:szCs w:val="16"/>
                <w:lang w:eastAsia="zh-CN"/>
              </w:rPr>
              <w:t>80 lat – akty małżeństwa, akty zgonu oraz akta zbiorowe rejestracji stanu cywilnego dotyczące aktu małżeństwa i aktu zgonu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 w:val="0"/>
              <w:autoSpaceDE w:val="0"/>
              <w:autoSpaceDN w:val="0"/>
              <w:adjustRightInd w:val="0"/>
              <w:spacing w:after="60"/>
              <w:ind w:left="720" w:hanging="36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>Przysługuje Pani/Pan prawo dostępu do swoich danych osobowych oraz  prawo żądania ich sprostowania lub a także danych osobowych osób, nad którymi sprawowana jest prawna opieka, np. dzieci.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 w:val="0"/>
              <w:autoSpaceDE w:val="0"/>
              <w:autoSpaceDN w:val="0"/>
              <w:adjustRightInd w:val="0"/>
              <w:spacing w:after="60"/>
              <w:ind w:left="720" w:hanging="36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>Przysługuje Pani/Pan również prawo wniesienia skargi do organu nadzorczego zajmującego się ochroną danych osobowych w państwie członkowskim Pani/Pana zwykłego pobytu, miejsca pracy lub miejsca popełnienia domniemanego naruszenia.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 w:val="0"/>
              <w:autoSpaceDE w:val="0"/>
              <w:autoSpaceDN w:val="0"/>
              <w:adjustRightInd w:val="0"/>
              <w:spacing w:after="60"/>
              <w:ind w:left="720" w:hanging="36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 xml:space="preserve">Źródło pochodzenia danych osobowych|:  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after="60"/>
              <w:ind w:left="72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 xml:space="preserve">- kierownik urzędu stanu cywilnego sporządzający akt urodzenia, małżeństwa i zgonu oraz  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after="60"/>
              <w:ind w:left="72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 xml:space="preserve">  wprowadzający do nich zmiany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after="60"/>
              <w:ind w:left="72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>- kierownik urzędu stanu cywilnego wydający decyzję o zmianie imienia lub nazwiska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spacing w:after="60"/>
              <w:ind w:left="72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>- od osób które dane dotyczą.</w:t>
            </w:r>
          </w:p>
          <w:p w:rsidR="009C2143" w:rsidRPr="009C2143" w:rsidRDefault="009C2143" w:rsidP="009C214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 w:val="0"/>
              <w:autoSpaceDE w:val="0"/>
              <w:autoSpaceDN w:val="0"/>
              <w:adjustRightInd w:val="0"/>
              <w:spacing w:after="120"/>
              <w:ind w:left="720" w:hanging="360"/>
              <w:rPr>
                <w:lang w:eastAsia="zh-CN"/>
              </w:rPr>
            </w:pPr>
            <w:r w:rsidRPr="009C2143">
              <w:rPr>
                <w:b/>
                <w:sz w:val="16"/>
                <w:szCs w:val="16"/>
                <w:lang w:eastAsia="zh-CN"/>
              </w:rPr>
              <w:t>Obowiązek podania danych osobowych wynika z ustawy prawo o aktach stanu cywilnego oraz ustawy o zmianie imienia i nazwiska.</w:t>
            </w:r>
          </w:p>
          <w:p w:rsidR="009C2143" w:rsidRPr="009C2143" w:rsidRDefault="009C2143" w:rsidP="009C214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zh-CN"/>
              </w:rPr>
            </w:pPr>
          </w:p>
        </w:tc>
      </w:tr>
    </w:tbl>
    <w:p w:rsidR="00AE2C89" w:rsidRPr="005A2C33" w:rsidRDefault="00AE2C89" w:rsidP="005A2C33">
      <w:pPr>
        <w:autoSpaceDE w:val="0"/>
        <w:spacing w:after="160" w:line="259" w:lineRule="atLeast"/>
        <w:jc w:val="right"/>
        <w:rPr>
          <w:rFonts w:eastAsia="Calibri"/>
          <w:sz w:val="16"/>
          <w:szCs w:val="16"/>
        </w:rPr>
      </w:pPr>
      <w:bookmarkStart w:id="0" w:name="_GoBack"/>
      <w:bookmarkEnd w:id="0"/>
    </w:p>
    <w:sectPr w:rsidR="00AE2C89" w:rsidRPr="005A2C33" w:rsidSect="00ED78DD">
      <w:footnotePr>
        <w:pos w:val="beneathText"/>
      </w:footnotePr>
      <w:pgSz w:w="11893" w:h="16837"/>
      <w:pgMar w:top="666" w:right="140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97" w:hanging="360"/>
      </w:pPr>
      <w:rPr>
        <w:rFonts w:ascii="Symbol" w:hAnsi="Symbol" w:cs="Symbol" w:hint="default"/>
        <w:sz w:val="14"/>
        <w:szCs w:val="1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1440" w:hanging="360"/>
      </w:pPr>
      <w:rPr>
        <w:rFonts w:asci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CB5526E"/>
    <w:multiLevelType w:val="hybridMultilevel"/>
    <w:tmpl w:val="2804A0C8"/>
    <w:lvl w:ilvl="0" w:tplc="A2E26846">
      <w:start w:val="1"/>
      <w:numFmt w:val="decimal"/>
      <w:lvlText w:val="%1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A80C8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D8502A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6A779C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A62C20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38C3C8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96C590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F8293C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509A80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C"/>
    <w:rsid w:val="002837DF"/>
    <w:rsid w:val="002E14AF"/>
    <w:rsid w:val="004C364D"/>
    <w:rsid w:val="00520A3D"/>
    <w:rsid w:val="005A2C33"/>
    <w:rsid w:val="0073589D"/>
    <w:rsid w:val="00892C2C"/>
    <w:rsid w:val="008B1774"/>
    <w:rsid w:val="008C77D5"/>
    <w:rsid w:val="009C2143"/>
    <w:rsid w:val="00A553F6"/>
    <w:rsid w:val="00AB0F2C"/>
    <w:rsid w:val="00AB2F60"/>
    <w:rsid w:val="00AD4843"/>
    <w:rsid w:val="00AE2C89"/>
    <w:rsid w:val="00BF77B6"/>
    <w:rsid w:val="00D67008"/>
    <w:rsid w:val="00DC30AD"/>
    <w:rsid w:val="00E7557B"/>
    <w:rsid w:val="00ED78DD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0FF9-C205-43D2-B2A6-95227BF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ED78D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78DD"/>
    <w:rPr>
      <w:rFonts w:ascii="Calibri" w:eastAsia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qFormat/>
    <w:rsid w:val="00ED7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C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89"/>
    <w:rPr>
      <w:rFonts w:ascii="Segoe UI" w:hAnsi="Segoe UI" w:cs="Segoe UI"/>
      <w:sz w:val="18"/>
      <w:szCs w:val="18"/>
      <w:lang w:eastAsia="ar-SA"/>
    </w:rPr>
  </w:style>
  <w:style w:type="character" w:customStyle="1" w:styleId="ng-binding">
    <w:name w:val="ng-binding"/>
    <w:basedOn w:val="Domylnaczcionkaakapitu"/>
    <w:rsid w:val="00D6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um.jaros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c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7613-6FCF-4624-B4AC-05C2A59E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uzytkownik</dc:creator>
  <cp:keywords/>
  <cp:lastModifiedBy>Ewa Hrycak</cp:lastModifiedBy>
  <cp:revision>2</cp:revision>
  <cp:lastPrinted>2021-05-05T10:55:00Z</cp:lastPrinted>
  <dcterms:created xsi:type="dcterms:W3CDTF">2023-09-26T09:29:00Z</dcterms:created>
  <dcterms:modified xsi:type="dcterms:W3CDTF">2023-09-26T09:29:00Z</dcterms:modified>
</cp:coreProperties>
</file>