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D5877" w14:textId="77777777" w:rsidR="007B2CE5" w:rsidRDefault="007B2CE5" w:rsidP="00040C90">
      <w:pPr>
        <w:rPr>
          <w:rFonts w:ascii="Times New Roman" w:hAnsi="Times New Roman" w:cs="Times New Roman"/>
          <w:bCs/>
          <w:color w:val="000000"/>
          <w:spacing w:val="-9"/>
          <w:lang w:val="pl-PL"/>
        </w:rPr>
      </w:pPr>
      <w:bookmarkStart w:id="0" w:name="_Hlk124251178"/>
    </w:p>
    <w:p w14:paraId="74078BB8" w14:textId="77777777" w:rsidR="007B2CE5" w:rsidRDefault="007B2CE5" w:rsidP="00E6224B">
      <w:pPr>
        <w:ind w:left="4956" w:firstLine="549"/>
        <w:rPr>
          <w:rFonts w:ascii="Times New Roman" w:hAnsi="Times New Roman" w:cs="Times New Roman"/>
          <w:bCs/>
          <w:color w:val="000000"/>
          <w:spacing w:val="-9"/>
          <w:lang w:val="pl-PL"/>
        </w:rPr>
      </w:pPr>
    </w:p>
    <w:p w14:paraId="7CD2B2D0" w14:textId="77777777" w:rsidR="007B2CE5" w:rsidRDefault="007B2CE5" w:rsidP="00E6224B">
      <w:pPr>
        <w:ind w:left="4956" w:firstLine="549"/>
        <w:rPr>
          <w:rFonts w:ascii="Times New Roman" w:hAnsi="Times New Roman" w:cs="Times New Roman"/>
          <w:bCs/>
          <w:color w:val="000000"/>
          <w:spacing w:val="-9"/>
          <w:lang w:val="pl-PL"/>
        </w:rPr>
      </w:pPr>
    </w:p>
    <w:p w14:paraId="3D7E492D" w14:textId="77777777" w:rsidR="00E6224B" w:rsidRPr="007B2CE5" w:rsidRDefault="00D61FE0" w:rsidP="007B2CE5">
      <w:pPr>
        <w:spacing w:line="360" w:lineRule="auto"/>
        <w:ind w:left="4956" w:firstLine="549"/>
        <w:rPr>
          <w:rFonts w:ascii="Times New Roman" w:hAnsi="Times New Roman" w:cs="Times New Roman"/>
          <w:bCs/>
          <w:color w:val="000000"/>
          <w:spacing w:val="-9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9"/>
          <w:sz w:val="20"/>
          <w:szCs w:val="20"/>
          <w:lang w:val="pl-PL"/>
        </w:rPr>
        <w:t xml:space="preserve">Załącznik nr 2 do Zarządzenia </w:t>
      </w:r>
    </w:p>
    <w:p w14:paraId="4E547907" w14:textId="171341ED" w:rsidR="00D61FE0" w:rsidRPr="005D17D5" w:rsidRDefault="00E6224B" w:rsidP="007B2CE5">
      <w:pPr>
        <w:spacing w:line="360" w:lineRule="auto"/>
        <w:ind w:left="4956" w:firstLine="549"/>
        <w:rPr>
          <w:rFonts w:ascii="Times New Roman" w:hAnsi="Times New Roman" w:cs="Times New Roman"/>
          <w:bCs/>
          <w:color w:val="000000"/>
          <w:spacing w:val="-9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9"/>
          <w:sz w:val="20"/>
          <w:szCs w:val="20"/>
          <w:lang w:val="pl-PL"/>
        </w:rPr>
        <w:t>nr ………./2023 z</w:t>
      </w:r>
      <w:r w:rsidR="00D61FE0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 dnia </w:t>
      </w:r>
      <w:r w:rsidR="00E41297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>16</w:t>
      </w:r>
      <w:r w:rsidR="001878CB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 </w:t>
      </w:r>
      <w:r w:rsidR="00B357F3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lutego </w:t>
      </w:r>
      <w:r w:rsidR="00D61FE0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>202</w:t>
      </w:r>
      <w:r w:rsidR="0006762A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>3</w:t>
      </w:r>
      <w:r w:rsidR="00D61FE0" w:rsidRPr="007B2CE5">
        <w:rPr>
          <w:rFonts w:ascii="Times New Roman" w:hAnsi="Times New Roman" w:cs="Times New Roman"/>
          <w:bCs/>
          <w:color w:val="000000"/>
          <w:spacing w:val="-8"/>
          <w:sz w:val="20"/>
          <w:szCs w:val="20"/>
          <w:lang w:val="pl-PL"/>
        </w:rPr>
        <w:t xml:space="preserve"> r</w:t>
      </w:r>
      <w:r w:rsidR="00D61FE0" w:rsidRPr="005D17D5">
        <w:rPr>
          <w:rFonts w:ascii="Times New Roman" w:hAnsi="Times New Roman" w:cs="Times New Roman"/>
          <w:bCs/>
          <w:color w:val="000000"/>
          <w:spacing w:val="-8"/>
          <w:lang w:val="pl-PL"/>
        </w:rPr>
        <w:t>.</w:t>
      </w:r>
    </w:p>
    <w:bookmarkEnd w:id="0"/>
    <w:p w14:paraId="21F77BBC" w14:textId="77777777" w:rsidR="007E220F" w:rsidRPr="005D17D5" w:rsidRDefault="007E220F" w:rsidP="007B2CE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72B0E9E8" w14:textId="77777777" w:rsidR="00992231" w:rsidRPr="005D17D5" w:rsidRDefault="00992231" w:rsidP="007E220F">
      <w:pPr>
        <w:spacing w:line="276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19B3EC78" w14:textId="43976481" w:rsidR="00D61FE0" w:rsidRPr="005D17D5" w:rsidRDefault="00D61FE0" w:rsidP="0099223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lang w:val="pl-PL"/>
        </w:rPr>
        <w:t xml:space="preserve">Formularz </w:t>
      </w:r>
      <w:r w:rsidR="007E220F" w:rsidRPr="005D17D5">
        <w:rPr>
          <w:rFonts w:ascii="Times New Roman" w:hAnsi="Times New Roman" w:cs="Times New Roman"/>
          <w:b/>
          <w:color w:val="000000"/>
          <w:lang w:val="pl-PL"/>
        </w:rPr>
        <w:t xml:space="preserve">konsultacyjny </w:t>
      </w:r>
    </w:p>
    <w:p w14:paraId="76293A96" w14:textId="6DC075E9" w:rsidR="007E220F" w:rsidRPr="005D17D5" w:rsidRDefault="00EF1341" w:rsidP="0099223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lang w:val="pl-PL"/>
        </w:rPr>
        <w:t xml:space="preserve">w sprawie </w:t>
      </w:r>
      <w:r w:rsidRPr="005D17D5">
        <w:rPr>
          <w:rFonts w:ascii="Times New Roman" w:hAnsi="Times New Roman" w:cs="Times New Roman"/>
          <w:b/>
          <w:bCs/>
          <w:color w:val="000000"/>
          <w:lang w:val="pl-PL"/>
        </w:rPr>
        <w:t>likwidacji Straży Miejskiej w Jarosławiu</w:t>
      </w:r>
    </w:p>
    <w:p w14:paraId="019187EE" w14:textId="77777777" w:rsidR="00992231" w:rsidRPr="005D17D5" w:rsidRDefault="00992231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47186D82" w14:textId="77777777" w:rsidR="00992231" w:rsidRPr="005D17D5" w:rsidRDefault="00992231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0F2DE8FA" w14:textId="77777777" w:rsidR="00992231" w:rsidRPr="005D17D5" w:rsidRDefault="00992231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268372CA" w14:textId="73347152" w:rsidR="00D61FE0" w:rsidRPr="005D17D5" w:rsidRDefault="00D61FE0" w:rsidP="00992231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Imię i nazwisko osoby </w:t>
      </w:r>
      <w:r w:rsidR="004F4245"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>wypełni</w:t>
      </w:r>
      <w:r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>ającej formularz:</w:t>
      </w:r>
    </w:p>
    <w:p w14:paraId="736825A3" w14:textId="2966EF8B" w:rsidR="004F4245" w:rsidRPr="005D17D5" w:rsidRDefault="00E22D80" w:rsidP="00992231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Cs/>
          <w:color w:val="000000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lang w:val="pl-PL"/>
        </w:rPr>
        <w:t>…………………………………………………………………………………………………….</w:t>
      </w:r>
    </w:p>
    <w:p w14:paraId="230B1565" w14:textId="77777777" w:rsidR="00EF1341" w:rsidRPr="005D17D5" w:rsidRDefault="00D61FE0" w:rsidP="00992231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Cs/>
          <w:color w:val="000000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lang w:val="pl-PL"/>
        </w:rPr>
        <w:t>Adres</w:t>
      </w:r>
      <w:r w:rsidR="00E22D80" w:rsidRPr="005D17D5">
        <w:rPr>
          <w:rFonts w:ascii="Times New Roman" w:hAnsi="Times New Roman" w:cs="Times New Roman"/>
          <w:bCs/>
          <w:color w:val="000000"/>
          <w:lang w:val="pl-PL"/>
        </w:rPr>
        <w:t xml:space="preserve"> zamieszkania</w:t>
      </w:r>
      <w:r w:rsidRPr="005D17D5">
        <w:rPr>
          <w:rFonts w:ascii="Times New Roman" w:hAnsi="Times New Roman" w:cs="Times New Roman"/>
          <w:bCs/>
          <w:color w:val="000000"/>
          <w:lang w:val="pl-PL"/>
        </w:rPr>
        <w:t xml:space="preserve">: </w:t>
      </w:r>
    </w:p>
    <w:p w14:paraId="2C11B949" w14:textId="2ACA0354" w:rsidR="00E22D80" w:rsidRPr="005D17D5" w:rsidRDefault="00E22D80" w:rsidP="00992231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Cs/>
          <w:color w:val="000000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lang w:val="pl-PL"/>
        </w:rPr>
        <w:t>…………….………………………………………………………………</w:t>
      </w:r>
      <w:r w:rsidR="00EF1341" w:rsidRPr="005D17D5">
        <w:rPr>
          <w:rFonts w:ascii="Times New Roman" w:hAnsi="Times New Roman" w:cs="Times New Roman"/>
          <w:bCs/>
          <w:color w:val="000000"/>
          <w:lang w:val="pl-PL"/>
        </w:rPr>
        <w:t>……………………….</w:t>
      </w:r>
    </w:p>
    <w:p w14:paraId="2C0B68E2" w14:textId="77777777" w:rsidR="00EF1341" w:rsidRPr="005D17D5" w:rsidRDefault="00EF1341" w:rsidP="00992231">
      <w:p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00165480" w14:textId="6D006529" w:rsidR="00EF1341" w:rsidRPr="005D17D5" w:rsidRDefault="00EF1341" w:rsidP="00992231">
      <w:p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Pytanie do mieszkanek/mieszkańców </w:t>
      </w:r>
      <w:r w:rsidR="00EA2F04" w:rsidRPr="005D17D5">
        <w:rPr>
          <w:rFonts w:ascii="Times New Roman" w:hAnsi="Times New Roman" w:cs="Times New Roman"/>
          <w:bCs/>
          <w:color w:val="000000"/>
          <w:spacing w:val="-6"/>
          <w:lang w:val="pl-PL"/>
        </w:rPr>
        <w:t>Jarosławia:</w:t>
      </w:r>
    </w:p>
    <w:p w14:paraId="33FD40A0" w14:textId="77777777" w:rsidR="006346BA" w:rsidRPr="005D17D5" w:rsidRDefault="00EA2F04" w:rsidP="00992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r w:rsidRPr="005D17D5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Czy jest Pani/Pan za likwidacją Straży Miejskiej w Jarosławiu</w:t>
      </w:r>
      <w:r w:rsidR="006346BA" w:rsidRPr="005D17D5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?</w:t>
      </w:r>
    </w:p>
    <w:p w14:paraId="18035D65" w14:textId="3AE97822" w:rsidR="00EA2F04" w:rsidRPr="005D17D5" w:rsidRDefault="00EA2F04" w:rsidP="00992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D2D2D"/>
          <w:lang w:val="pl-PL" w:eastAsia="pl-PL"/>
        </w:rPr>
      </w:pPr>
      <w:r w:rsidRPr="005D17D5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Proszę podkreślić wybraną odpowiedź</w:t>
      </w:r>
      <w:r w:rsidRPr="005D17D5">
        <w:rPr>
          <w:rFonts w:ascii="Times New Roman" w:eastAsia="Times New Roman" w:hAnsi="Times New Roman" w:cs="Times New Roman"/>
          <w:color w:val="2D2D2D"/>
          <w:lang w:val="pl-PL" w:eastAsia="pl-PL"/>
        </w:rPr>
        <w:t>.</w:t>
      </w:r>
    </w:p>
    <w:p w14:paraId="0FE32592" w14:textId="77777777" w:rsidR="00992231" w:rsidRPr="005D17D5" w:rsidRDefault="00992231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6796FD93" w14:textId="0FB9E98C" w:rsidR="00EF1341" w:rsidRPr="005D17D5" w:rsidRDefault="00EA2F04" w:rsidP="00992231">
      <w:pPr>
        <w:pStyle w:val="Akapitzlist"/>
        <w:numPr>
          <w:ilvl w:val="0"/>
          <w:numId w:val="44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6"/>
          <w:lang w:val="pl-PL"/>
        </w:rPr>
        <w:t xml:space="preserve">Tak </w:t>
      </w:r>
    </w:p>
    <w:p w14:paraId="489E40B3" w14:textId="77777777" w:rsidR="00783FE6" w:rsidRPr="005D17D5" w:rsidRDefault="00783FE6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463585CF" w14:textId="039C9DCA" w:rsidR="00EA2F04" w:rsidRPr="005D17D5" w:rsidRDefault="00EA2F04" w:rsidP="00992231">
      <w:pPr>
        <w:pStyle w:val="Akapitzlist"/>
        <w:numPr>
          <w:ilvl w:val="0"/>
          <w:numId w:val="44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6"/>
          <w:lang w:val="pl-PL"/>
        </w:rPr>
        <w:t>Nie</w:t>
      </w:r>
    </w:p>
    <w:p w14:paraId="7A24F9FA" w14:textId="77777777" w:rsidR="00783FE6" w:rsidRPr="005D17D5" w:rsidRDefault="00783FE6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A5E0A41" w14:textId="22AAA6DA" w:rsidR="00EA2F04" w:rsidRPr="005D17D5" w:rsidRDefault="00EA2F04" w:rsidP="00992231">
      <w:pPr>
        <w:pStyle w:val="Akapitzlist"/>
        <w:numPr>
          <w:ilvl w:val="0"/>
          <w:numId w:val="44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6"/>
          <w:lang w:val="pl-PL"/>
        </w:rPr>
        <w:t>Nie mam zdania</w:t>
      </w:r>
    </w:p>
    <w:p w14:paraId="21964514" w14:textId="77777777" w:rsidR="00EA2F04" w:rsidRPr="005D17D5" w:rsidRDefault="00EA2F04" w:rsidP="00992231">
      <w:pPr>
        <w:pStyle w:val="Akapitzlist"/>
        <w:tabs>
          <w:tab w:val="right" w:leader="dot" w:pos="8838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lang w:val="pl-PL"/>
        </w:rPr>
      </w:pPr>
    </w:p>
    <w:p w14:paraId="0900AEA3" w14:textId="42F6D409" w:rsidR="00EA2F04" w:rsidRPr="005D17D5" w:rsidRDefault="00EA2F04" w:rsidP="00992231">
      <w:pPr>
        <w:pStyle w:val="Akapitzlist"/>
        <w:tabs>
          <w:tab w:val="right" w:leader="dot" w:pos="8838"/>
        </w:tabs>
        <w:ind w:right="360"/>
        <w:rPr>
          <w:rFonts w:ascii="Times New Roman" w:hAnsi="Times New Roman" w:cs="Times New Roman"/>
          <w:b/>
          <w:color w:val="000000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lang w:val="pl-PL"/>
        </w:rPr>
        <w:t xml:space="preserve">                         </w:t>
      </w:r>
    </w:p>
    <w:p w14:paraId="52BD53A1" w14:textId="77777777" w:rsidR="00992231" w:rsidRPr="005D17D5" w:rsidRDefault="00EA2F04" w:rsidP="00EA2F04">
      <w:pPr>
        <w:pStyle w:val="Akapitzlist"/>
        <w:ind w:right="72"/>
        <w:rPr>
          <w:rFonts w:ascii="Times New Roman" w:hAnsi="Times New Roman" w:cs="Times New Roman"/>
          <w:b/>
          <w:color w:val="000000"/>
          <w:spacing w:val="-5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5"/>
          <w:lang w:val="pl-PL"/>
        </w:rPr>
        <w:t xml:space="preserve">                                              </w:t>
      </w:r>
    </w:p>
    <w:p w14:paraId="1FC4F75A" w14:textId="2F1E443C" w:rsidR="00992231" w:rsidRPr="005D17D5" w:rsidRDefault="00992231" w:rsidP="00992231">
      <w:pPr>
        <w:pStyle w:val="Akapitzlist"/>
        <w:ind w:left="4956" w:right="72"/>
        <w:rPr>
          <w:rFonts w:ascii="Times New Roman" w:hAnsi="Times New Roman" w:cs="Times New Roman"/>
          <w:b/>
          <w:color w:val="000000"/>
          <w:spacing w:val="-5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5"/>
          <w:lang w:val="pl-PL"/>
        </w:rPr>
        <w:t>………………………………………………</w:t>
      </w:r>
    </w:p>
    <w:p w14:paraId="7A3857E3" w14:textId="443E2958" w:rsidR="00EA2F04" w:rsidRPr="005D17D5" w:rsidRDefault="00EA2F04" w:rsidP="00992231">
      <w:pPr>
        <w:pStyle w:val="Akapitzlist"/>
        <w:ind w:left="4260" w:right="72" w:firstLine="696"/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-5"/>
          <w:lang w:val="pl-PL"/>
        </w:rPr>
        <w:t xml:space="preserve">  </w:t>
      </w:r>
      <w:r w:rsidRPr="005D17D5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>data i podpis osoby wypełniającej formularz</w:t>
      </w:r>
    </w:p>
    <w:p w14:paraId="374F293F" w14:textId="77777777" w:rsidR="00EF1341" w:rsidRPr="005D17D5" w:rsidRDefault="00EF1341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5BDF9D31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C9E564A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51612787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17364D4C" w14:textId="77777777" w:rsidR="00783FE6" w:rsidRPr="005D17D5" w:rsidRDefault="00783FE6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469E707" w14:textId="77777777" w:rsidR="00E6224B" w:rsidRPr="005D17D5" w:rsidRDefault="00E6224B" w:rsidP="00E6224B">
      <w:pPr>
        <w:spacing w:after="288"/>
        <w:ind w:right="72"/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</w:pPr>
      <w:r w:rsidRPr="005D17D5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pl-PL"/>
        </w:rPr>
        <w:t>Informacja dla wypełniających formularz konsultacyjny</w:t>
      </w:r>
    </w:p>
    <w:p w14:paraId="3479476F" w14:textId="2FD6B164" w:rsidR="0047625D" w:rsidRPr="00040C90" w:rsidRDefault="00E6224B" w:rsidP="00040C90">
      <w:pPr>
        <w:spacing w:after="288" w:line="360" w:lineRule="auto"/>
        <w:ind w:right="74"/>
        <w:jc w:val="both"/>
        <w:rPr>
          <w:rFonts w:ascii="Times New Roman" w:hAnsi="Times New Roman" w:cs="Times New Roman"/>
          <w:iCs/>
          <w:color w:val="000000"/>
          <w:spacing w:val="-5"/>
          <w:sz w:val="20"/>
          <w:szCs w:val="20"/>
          <w:lang w:val="pl-PL"/>
        </w:rPr>
      </w:pPr>
      <w:r w:rsidRPr="005D17D5"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  <w:lastRenderedPageBreak/>
        <w:t xml:space="preserve">Wypełniony formularz konsultacyjny (w wersji papierowej) należy złożyć w Kancelarii Urzędu Miasta </w:t>
      </w:r>
      <w:r w:rsidR="005A4C0F" w:rsidRPr="005D17D5"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  <w:t>Jarosławia 37-500 Jarosław</w:t>
      </w:r>
      <w:r w:rsidRPr="005D17D5">
        <w:rPr>
          <w:rFonts w:ascii="Times New Roman" w:hAnsi="Times New Roman" w:cs="Times New Roman"/>
          <w:color w:val="000000"/>
          <w:spacing w:val="-11"/>
          <w:sz w:val="20"/>
          <w:szCs w:val="20"/>
          <w:lang w:val="pl-PL"/>
        </w:rPr>
        <w:t xml:space="preserve">, </w:t>
      </w:r>
      <w:r w:rsidRPr="005D17D5">
        <w:rPr>
          <w:rFonts w:ascii="Times New Roman" w:hAnsi="Times New Roman" w:cs="Times New Roman"/>
          <w:color w:val="000000"/>
          <w:spacing w:val="-2"/>
          <w:sz w:val="20"/>
          <w:szCs w:val="20"/>
          <w:lang w:val="pl-PL"/>
        </w:rPr>
        <w:t xml:space="preserve">ul. Rynek l pokój nr 2, albo za pomocą poczty przesłać na adres: Urząd Miasta </w:t>
      </w:r>
      <w:r w:rsidR="005A4C0F" w:rsidRPr="005D17D5">
        <w:rPr>
          <w:rFonts w:ascii="Times New Roman" w:hAnsi="Times New Roman" w:cs="Times New Roman"/>
          <w:color w:val="000000"/>
          <w:spacing w:val="-2"/>
          <w:sz w:val="20"/>
          <w:szCs w:val="20"/>
          <w:lang w:val="pl-PL"/>
        </w:rPr>
        <w:t>Jarosławia 37-500 Jarosław</w:t>
      </w:r>
      <w:r w:rsidRPr="005D17D5">
        <w:rPr>
          <w:rFonts w:ascii="Times New Roman" w:hAnsi="Times New Roman" w:cs="Times New Roman"/>
          <w:color w:val="000000"/>
          <w:spacing w:val="-2"/>
          <w:sz w:val="20"/>
          <w:szCs w:val="20"/>
          <w:lang w:val="pl-PL"/>
        </w:rPr>
        <w:t xml:space="preserve">, ul. </w:t>
      </w:r>
      <w:r w:rsidRPr="005D17D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Rynek 1, albo przesłać skan wypełnionego formularza pocztą elektroniczną na adres: </w:t>
      </w:r>
      <w:hyperlink r:id="rId8">
        <w:r w:rsidRPr="005D17D5">
          <w:rPr>
            <w:rFonts w:ascii="Times New Roman" w:hAnsi="Times New Roman" w:cs="Times New Roman"/>
            <w:color w:val="0000FF"/>
            <w:spacing w:val="-10"/>
            <w:sz w:val="20"/>
            <w:szCs w:val="20"/>
            <w:u w:val="single"/>
            <w:lang w:val="pl-PL"/>
          </w:rPr>
          <w:t>kancelaria@um.jaroslaw.pl</w:t>
        </w:r>
      </w:hyperlink>
    </w:p>
    <w:p w14:paraId="109F567C" w14:textId="621ABB53" w:rsidR="00D61FE0" w:rsidRPr="005D17D5" w:rsidRDefault="00F10EAA" w:rsidP="00D27F91">
      <w:pPr>
        <w:ind w:left="1152" w:hanging="1152"/>
        <w:jc w:val="center"/>
        <w:rPr>
          <w:rFonts w:ascii="Times New Roman" w:hAnsi="Times New Roman" w:cs="Times New Roman"/>
          <w:b/>
          <w:color w:val="000000"/>
          <w:spacing w:val="1"/>
          <w:sz w:val="18"/>
          <w:szCs w:val="18"/>
          <w:lang w:val="pl-PL"/>
        </w:rPr>
      </w:pPr>
      <w:r w:rsidRPr="005D17D5">
        <w:rPr>
          <w:rFonts w:ascii="Times New Roman" w:hAnsi="Times New Roman" w:cs="Times New Roman"/>
          <w:b/>
          <w:color w:val="000000"/>
          <w:spacing w:val="1"/>
          <w:sz w:val="18"/>
          <w:szCs w:val="18"/>
          <w:lang w:val="pl-PL"/>
        </w:rPr>
        <w:t>Obowiązek informacyjny w zakresie konsultacji społecznych</w:t>
      </w:r>
    </w:p>
    <w:p w14:paraId="57D08446" w14:textId="77777777" w:rsidR="00756BBF" w:rsidRDefault="00756BBF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18"/>
          <w:szCs w:val="18"/>
          <w:lang w:val="pl-PL"/>
        </w:rPr>
      </w:pPr>
    </w:p>
    <w:p w14:paraId="4BC58CE4" w14:textId="77777777" w:rsidR="00D61FE0" w:rsidRPr="007B2CE5" w:rsidRDefault="00D61FE0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i w sprawie swobodnego przepływu takich danych oraz uchylenia dyrektywy 95/46/WE (ogólne rozporządzenie o ochronie danych) (Dz. Urz. UE L 119 z 04.05.2016), zwanego dalej RODO informuję, że:</w:t>
      </w:r>
    </w:p>
    <w:p w14:paraId="74BAE95B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Administratorem (ADO) Pani/Pana danych osobowych przetwarzanych w Urzędzie Miasta Jarosławia jest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Burmistrz Miasta Jarosławia, adres siedziby: Rynek 1, 37-500 Jarosław;</w:t>
      </w:r>
    </w:p>
    <w:p w14:paraId="419742CB" w14:textId="16B408F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z administratorem — Burmistrzem Miasta Jarosławia można się skontaktować za pomocą </w:t>
      </w:r>
      <w:r w:rsidR="00FD4B07"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                                                     </w:t>
      </w:r>
      <w:hyperlink r:id="rId9">
        <w:r w:rsidRPr="007B2CE5">
          <w:rPr>
            <w:rFonts w:ascii="Times New Roman" w:hAnsi="Times New Roman" w:cs="Times New Roman"/>
            <w:bCs/>
            <w:spacing w:val="3"/>
            <w:sz w:val="20"/>
            <w:szCs w:val="20"/>
            <w:lang w:val="pl-PL"/>
          </w:rPr>
          <w:t>email</w:t>
        </w:r>
        <w:r w:rsidRPr="007B2CE5">
          <w:rPr>
            <w:rFonts w:ascii="Times New Roman" w:hAnsi="Times New Roman" w:cs="Times New Roman"/>
            <w:bCs/>
            <w:color w:val="0000FF"/>
            <w:spacing w:val="3"/>
            <w:sz w:val="20"/>
            <w:szCs w:val="20"/>
            <w:u w:val="single"/>
            <w:lang w:val="pl-PL"/>
          </w:rPr>
          <w:t xml:space="preserve">: </w:t>
        </w:r>
      </w:hyperlink>
      <w:r w:rsidRPr="007B2CE5">
        <w:rPr>
          <w:rFonts w:ascii="Times New Roman" w:hAnsi="Times New Roman" w:cs="Times New Roman"/>
          <w:bCs/>
          <w:color w:val="0000FF"/>
          <w:spacing w:val="1"/>
          <w:sz w:val="20"/>
          <w:szCs w:val="20"/>
          <w:u w:val="single"/>
          <w:lang w:val="pl-PL"/>
        </w:rPr>
        <w:t>sekretariat@um.jarosław.pl,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16 624-87-01 lub pisemnie na adres siedziby Administratora;</w:t>
      </w:r>
    </w:p>
    <w:p w14:paraId="62EA2D9A" w14:textId="64AB978A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  <w:t xml:space="preserve">Administrator wyznaczył inspektora ochrony danych, z którym może się Pani/Pan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skontaktować </w:t>
      </w:r>
      <w:r w:rsidR="005D17D5"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poprzez</w:t>
      </w:r>
      <w:r w:rsidR="00FD4B07"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email:</w:t>
      </w:r>
      <w:hyperlink r:id="rId10" w:history="1">
        <w:r w:rsidR="00FD4B07" w:rsidRPr="007B2CE5">
          <w:rPr>
            <w:rStyle w:val="Hipercze"/>
            <w:rFonts w:ascii="Times New Roman" w:hAnsi="Times New Roman" w:cs="Times New Roman"/>
            <w:bCs/>
            <w:spacing w:val="1"/>
            <w:sz w:val="20"/>
            <w:szCs w:val="20"/>
            <w:lang w:val="pl-PL"/>
          </w:rPr>
          <w:t xml:space="preserve">                             iod@um.jaroslaw.pl,</w:t>
        </w:r>
      </w:hyperlink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16 624-87-31 lub pisemnie na adres 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siedziby administratora. Z</w:t>
      </w:r>
      <w:r w:rsidR="0052716F"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 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inspektorem ochrony danych można się kontaktować we wszystkich sprawach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dotyczących przetwarzania danych osobowych oraz korzystania z praw związanych z przetwarzaniem danych;</w:t>
      </w:r>
    </w:p>
    <w:p w14:paraId="4CE44E34" w14:textId="7751251B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osobowe przetwarzane będę na podstawie art. 6 ust. 1 lit. c ROZPORZĄDZENIE </w:t>
      </w:r>
      <w:r w:rsidRPr="007B2CE5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PARLAMENTU EUROPEJSKIEGO I RADY (UE) 2016/679 z dnia 27 kwietnia 2016 r. w sprawie ochrony 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osób fizycznych w związku z przetwarzaniem danych osobowych i w sprawie swobodnego przepływu takich </w:t>
      </w:r>
      <w:r w:rsidRPr="007B2CE5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danych oraz uchylenia dyrektywy 95/46/WE (ogólne rozporządzenie o ochronie danych), ustawy z dnia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8 marca 1990 r. o samorządzie gminnym oraz </w:t>
      </w:r>
      <w:r w:rsid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U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chwały Nr 112/XI</w:t>
      </w:r>
      <w:r w:rsid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I/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2015 Rady Miasta Jarosławia z dnia </w:t>
      </w:r>
      <w:r w:rsidRPr="007B2CE5">
        <w:rPr>
          <w:rFonts w:ascii="Times New Roman" w:hAnsi="Times New Roman" w:cs="Times New Roman"/>
          <w:bCs/>
          <w:color w:val="000000"/>
          <w:spacing w:val="9"/>
          <w:sz w:val="20"/>
          <w:szCs w:val="20"/>
          <w:lang w:val="pl-PL"/>
        </w:rPr>
        <w:t xml:space="preserve">31 sierpnia 2015 r. w sprawie określenia zasad i trybu przeprowadzania konsultacji społecznych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 mieszkańcami Gminy Miejskiej Jarosław w celu przeprowadzenia konsultacji społecznych;</w:t>
      </w:r>
    </w:p>
    <w:p w14:paraId="6D98F1E3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Pani/Pana dane osobowe będą przechowywane przez okres niezbędny do realizacji celu wymienionego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w punkcie nr 4, a następnie zgodnie z rozporządzeniem Prezesa Rady Ministrów z dnia 18 stycznia 2011 r.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w sprawie instrukcji kancelaryjnej, jednolitych rzeczowych wykazów akt oraz instrukcji w sprawie </w:t>
      </w:r>
      <w:r w:rsidRPr="007B2CE5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organizacji i zakresu działania archiwów zakładowych oraz z ustawą z dnia 14 lipca 1983 r. o narodowym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zasobie archiwalnym i archiwach;</w:t>
      </w:r>
    </w:p>
    <w:p w14:paraId="1F8478DE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odbiorcami Pani/Pana danych osobowych będą wyłącznie podmioty upoważnione na podstawie przepisów </w:t>
      </w:r>
      <w:r w:rsidRPr="007B2CE5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prawa. Dodatkowo dane mogą być ujawnione podmiotom przetwarzającym na zlecenie i w imieniu </w:t>
      </w:r>
      <w:r w:rsidRPr="007B2CE5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pl-PL"/>
        </w:rPr>
        <w:t xml:space="preserve">Administratora, na podstawie zawartej umowy powierzenia przetwarzania danych osobowych, w celu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świadczenia określonych w umowie usług np. serwisu, rozwoju i utrzymania systemów informatycznych;</w:t>
      </w:r>
    </w:p>
    <w:p w14:paraId="381DA99A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nie będą przekazywane do państw spoza Europejskiego Obszaru Gospodarczego (tj.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państw trzecich);</w:t>
      </w:r>
    </w:p>
    <w:p w14:paraId="65004153" w14:textId="77777777" w:rsidR="00D61FE0" w:rsidRPr="007B2CE5" w:rsidRDefault="00D61FE0" w:rsidP="0052716F">
      <w:pPr>
        <w:numPr>
          <w:ilvl w:val="0"/>
          <w:numId w:val="2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  <w:t xml:space="preserve">W związku z przetwarzaniem Pani/Pana danych osobowych przysługują Pani/Panu następujące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uprawnienia:</w:t>
      </w:r>
    </w:p>
    <w:p w14:paraId="55D6F8D3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spacing w:line="199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dostępu do danych osobowych.</w:t>
      </w:r>
    </w:p>
    <w:p w14:paraId="3314912B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spacing w:before="72" w:line="213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żądania sprostowania,</w:t>
      </w:r>
    </w:p>
    <w:p w14:paraId="3711E248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usunięcia danych, </w:t>
      </w:r>
    </w:p>
    <w:p w14:paraId="4422BED2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ograniczenia przetwarzania danych osobowych, </w:t>
      </w:r>
    </w:p>
    <w:p w14:paraId="03FF4FE4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przenoszenia danych.,</w:t>
      </w:r>
    </w:p>
    <w:p w14:paraId="74A889E2" w14:textId="77777777" w:rsidR="00D61FE0" w:rsidRPr="007B2CE5" w:rsidRDefault="00D61FE0" w:rsidP="00E6224B">
      <w:pPr>
        <w:numPr>
          <w:ilvl w:val="0"/>
          <w:numId w:val="29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sprzeciwu wobec przetwarzania danych; </w:t>
      </w:r>
    </w:p>
    <w:p w14:paraId="7BEB93AD" w14:textId="77777777" w:rsidR="00FD4B07" w:rsidRPr="007B2CE5" w:rsidRDefault="00D61FE0" w:rsidP="00D61FE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Wobec przysługującego Pani/Panu prawa do usunięcia danych ich przenoszenia oraz wniesienia sprzeciwu </w:t>
      </w:r>
      <w:r w:rsidR="00FD4B07"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mają</w:t>
      </w:r>
    </w:p>
    <w:p w14:paraId="00BE9BD1" w14:textId="178D5733" w:rsidR="00D61FE0" w:rsidRPr="007B2CE5" w:rsidRDefault="00FD4B07" w:rsidP="00FD4B07">
      <w:pPr>
        <w:tabs>
          <w:tab w:val="decimal" w:pos="432"/>
          <w:tab w:val="decimal" w:pos="504"/>
        </w:tabs>
        <w:ind w:left="504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</w:t>
      </w:r>
      <w:r w:rsidR="00D61FE0"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astosowanie ograniczenia wynikające z art. 17 ust. 3, art. 20 i art. 21 RODO;</w:t>
      </w:r>
    </w:p>
    <w:p w14:paraId="2B6C4604" w14:textId="77777777" w:rsidR="00D61FE0" w:rsidRPr="007B2CE5" w:rsidRDefault="00D61FE0" w:rsidP="00D61FE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W przypadku powzięcia informacji </w:t>
      </w:r>
      <w:r w:rsidRPr="007B2CE5">
        <w:rPr>
          <w:rFonts w:ascii="Segoe UI Symbol" w:hAnsi="Segoe UI Symbol" w:cs="Segoe UI Symbol"/>
          <w:bCs/>
          <w:color w:val="000000"/>
          <w:spacing w:val="-4"/>
          <w:sz w:val="20"/>
          <w:szCs w:val="20"/>
          <w:lang w:val="pl-PL"/>
        </w:rPr>
        <w:t>❑</w:t>
      </w:r>
      <w:r w:rsidRPr="007B2CE5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 niezgodnym z prawem przetwarzaniu Pani/Pana danych osobowych, </w:t>
      </w:r>
      <w:r w:rsidRPr="007B2CE5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przysługuje Pani/Panu prawo wniesienia skargi do organu nadzorczego właściwego w sprawach ochrony </w:t>
      </w:r>
      <w:r w:rsidRPr="007B2CE5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danych osobowych, którym jest Prezes Urzędu Ochrony Danych Osobowych z siedzibą ul. Stawki 2, </w:t>
      </w: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00-193 Warszawa;</w:t>
      </w:r>
    </w:p>
    <w:p w14:paraId="73C6DDEB" w14:textId="77777777" w:rsidR="00D61FE0" w:rsidRPr="007B2CE5" w:rsidRDefault="00D61FE0" w:rsidP="00D61FE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Podanie danych osobowych jest obowiązkowe. Jest Pani/Pan obowiązana/y do ich podania. Niepodanie danych osobowych będzie skutkowało brakiem możliwości udziału w konsultacjach społecznych;</w:t>
      </w:r>
    </w:p>
    <w:p w14:paraId="045B4B59" w14:textId="67D1FFDE" w:rsidR="002D23DA" w:rsidRPr="00040C90" w:rsidRDefault="00D61FE0" w:rsidP="00040C90">
      <w:pPr>
        <w:numPr>
          <w:ilvl w:val="0"/>
          <w:numId w:val="30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</w:pPr>
      <w:r w:rsidRPr="007B2CE5"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  <w:t>Pani/Pana dane nie będą przetwarzane w sposób zautomatyz</w:t>
      </w:r>
      <w:r w:rsidR="00040C90"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  <w:t>owany oraz nie będą profilowane</w:t>
      </w:r>
      <w:bookmarkStart w:id="1" w:name="_GoBack"/>
      <w:bookmarkEnd w:id="1"/>
    </w:p>
    <w:sectPr w:rsidR="002D23DA" w:rsidRPr="00040C90" w:rsidSect="00E6224B">
      <w:footerReference w:type="default" r:id="rId11"/>
      <w:type w:val="continuous"/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928D3" w14:textId="77777777" w:rsidR="005320B1" w:rsidRDefault="005320B1" w:rsidP="003A04D2">
      <w:r>
        <w:separator/>
      </w:r>
    </w:p>
  </w:endnote>
  <w:endnote w:type="continuationSeparator" w:id="0">
    <w:p w14:paraId="7C75E0E8" w14:textId="77777777" w:rsidR="005320B1" w:rsidRDefault="005320B1" w:rsidP="003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393643"/>
      <w:docPartObj>
        <w:docPartGallery w:val="Page Numbers (Bottom of Page)"/>
        <w:docPartUnique/>
      </w:docPartObj>
    </w:sdtPr>
    <w:sdtEndPr/>
    <w:sdtContent>
      <w:p w14:paraId="75EFAB3F" w14:textId="4FC11331" w:rsidR="003A04D2" w:rsidRDefault="003A0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C90" w:rsidRPr="00040C90">
          <w:rPr>
            <w:noProof/>
            <w:lang w:val="pl-PL"/>
          </w:rPr>
          <w:t>2</w:t>
        </w:r>
        <w:r>
          <w:fldChar w:fldCharType="end"/>
        </w:r>
      </w:p>
    </w:sdtContent>
  </w:sdt>
  <w:p w14:paraId="413A1E00" w14:textId="77777777" w:rsidR="003A04D2" w:rsidRDefault="003A0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49231" w14:textId="77777777" w:rsidR="005320B1" w:rsidRDefault="005320B1" w:rsidP="003A04D2">
      <w:r>
        <w:separator/>
      </w:r>
    </w:p>
  </w:footnote>
  <w:footnote w:type="continuationSeparator" w:id="0">
    <w:p w14:paraId="6DDC6FDA" w14:textId="77777777" w:rsidR="005320B1" w:rsidRDefault="005320B1" w:rsidP="003A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A15"/>
    <w:multiLevelType w:val="multilevel"/>
    <w:tmpl w:val="8B3607E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82891"/>
    <w:multiLevelType w:val="multilevel"/>
    <w:tmpl w:val="1AD6D9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33720"/>
    <w:multiLevelType w:val="multilevel"/>
    <w:tmpl w:val="F51A716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D5E85"/>
    <w:multiLevelType w:val="multilevel"/>
    <w:tmpl w:val="B05C433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51BC4"/>
    <w:multiLevelType w:val="hybridMultilevel"/>
    <w:tmpl w:val="A0C07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458BF"/>
    <w:multiLevelType w:val="multilevel"/>
    <w:tmpl w:val="3886004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b w:val="0"/>
        <w:strike w:val="0"/>
        <w:color w:val="000000"/>
        <w:spacing w:val="0"/>
        <w:w w:val="100"/>
        <w:sz w:val="20"/>
        <w:u w:val="non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42717"/>
    <w:multiLevelType w:val="multilevel"/>
    <w:tmpl w:val="B0AC315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807A82"/>
    <w:multiLevelType w:val="multilevel"/>
    <w:tmpl w:val="512681A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77F69"/>
    <w:multiLevelType w:val="hybridMultilevel"/>
    <w:tmpl w:val="A4D04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819A6"/>
    <w:multiLevelType w:val="multilevel"/>
    <w:tmpl w:val="614AC0A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12482"/>
    <w:multiLevelType w:val="hybridMultilevel"/>
    <w:tmpl w:val="6B50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E6CF7"/>
    <w:multiLevelType w:val="multilevel"/>
    <w:tmpl w:val="23C488CC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CF7D3E"/>
    <w:multiLevelType w:val="multilevel"/>
    <w:tmpl w:val="15E0AC1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A0087C"/>
    <w:multiLevelType w:val="multilevel"/>
    <w:tmpl w:val="639A66A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54E74"/>
    <w:multiLevelType w:val="multilevel"/>
    <w:tmpl w:val="FF3A0BD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69670C"/>
    <w:multiLevelType w:val="hybridMultilevel"/>
    <w:tmpl w:val="51D0F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16767"/>
    <w:multiLevelType w:val="hybridMultilevel"/>
    <w:tmpl w:val="1C2C0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D5F70"/>
    <w:multiLevelType w:val="multilevel"/>
    <w:tmpl w:val="4E3A5FF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362329"/>
    <w:multiLevelType w:val="hybridMultilevel"/>
    <w:tmpl w:val="34B2FFF2"/>
    <w:lvl w:ilvl="0" w:tplc="86527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9C423E"/>
    <w:multiLevelType w:val="hybridMultilevel"/>
    <w:tmpl w:val="10F87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4C3B30"/>
    <w:multiLevelType w:val="hybridMultilevel"/>
    <w:tmpl w:val="733C2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025F2"/>
    <w:multiLevelType w:val="multilevel"/>
    <w:tmpl w:val="B818093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823C73"/>
    <w:multiLevelType w:val="multilevel"/>
    <w:tmpl w:val="14E05870"/>
    <w:lvl w:ilvl="0">
      <w:start w:val="9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F87364"/>
    <w:multiLevelType w:val="hybridMultilevel"/>
    <w:tmpl w:val="0B342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D7575"/>
    <w:multiLevelType w:val="multilevel"/>
    <w:tmpl w:val="BD1C53C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467BE"/>
    <w:multiLevelType w:val="multilevel"/>
    <w:tmpl w:val="87B23FA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075075"/>
    <w:multiLevelType w:val="multilevel"/>
    <w:tmpl w:val="CB4CD510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976D4F"/>
    <w:multiLevelType w:val="multilevel"/>
    <w:tmpl w:val="2766FC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230F92"/>
    <w:multiLevelType w:val="multilevel"/>
    <w:tmpl w:val="FDE4CAE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A13C15"/>
    <w:multiLevelType w:val="multilevel"/>
    <w:tmpl w:val="6FE8A1D6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72525B"/>
    <w:multiLevelType w:val="multilevel"/>
    <w:tmpl w:val="6EAACFD2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3A647B"/>
    <w:multiLevelType w:val="multilevel"/>
    <w:tmpl w:val="F83CE0B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B0C0C"/>
        <w:spacing w:val="-1"/>
        <w:w w:val="100"/>
        <w:sz w:val="22"/>
        <w:vertAlign w:val="baseli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0A36A8"/>
    <w:multiLevelType w:val="multilevel"/>
    <w:tmpl w:val="10CE1E1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37210"/>
    <w:multiLevelType w:val="multilevel"/>
    <w:tmpl w:val="5AFC04B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E00991"/>
    <w:multiLevelType w:val="hybridMultilevel"/>
    <w:tmpl w:val="8496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10F59"/>
    <w:multiLevelType w:val="hybridMultilevel"/>
    <w:tmpl w:val="199E0B3A"/>
    <w:lvl w:ilvl="0" w:tplc="04150011">
      <w:start w:val="1"/>
      <w:numFmt w:val="decimal"/>
      <w:lvlText w:val="%1)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6" w15:restartNumberingAfterBreak="0">
    <w:nsid w:val="699550B8"/>
    <w:multiLevelType w:val="multilevel"/>
    <w:tmpl w:val="B4C4448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B66367"/>
    <w:multiLevelType w:val="hybridMultilevel"/>
    <w:tmpl w:val="60622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B181D"/>
    <w:multiLevelType w:val="multilevel"/>
    <w:tmpl w:val="9B6AC2A8"/>
    <w:lvl w:ilvl="0">
      <w:start w:val="1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7B1ABB"/>
    <w:multiLevelType w:val="multilevel"/>
    <w:tmpl w:val="575CC8F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A90882"/>
    <w:multiLevelType w:val="hybridMultilevel"/>
    <w:tmpl w:val="0B3E8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440E"/>
    <w:multiLevelType w:val="multilevel"/>
    <w:tmpl w:val="0F68652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3C5264"/>
    <w:multiLevelType w:val="multilevel"/>
    <w:tmpl w:val="FEA6C412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5D2651"/>
    <w:multiLevelType w:val="multilevel"/>
    <w:tmpl w:val="5D96C60A"/>
    <w:lvl w:ilvl="0">
      <w:start w:val="2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56176B"/>
    <w:multiLevelType w:val="multilevel"/>
    <w:tmpl w:val="C19060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strike w:val="0"/>
        <w:color w:val="0B0C0C"/>
        <w:spacing w:val="-1"/>
        <w:w w:val="100"/>
        <w:sz w:val="22"/>
        <w:vertAlign w:val="baseli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804487"/>
    <w:multiLevelType w:val="hybridMultilevel"/>
    <w:tmpl w:val="3EAA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44"/>
  </w:num>
  <w:num w:numId="4">
    <w:abstractNumId w:val="43"/>
  </w:num>
  <w:num w:numId="5">
    <w:abstractNumId w:val="32"/>
  </w:num>
  <w:num w:numId="6">
    <w:abstractNumId w:val="11"/>
  </w:num>
  <w:num w:numId="7">
    <w:abstractNumId w:val="21"/>
  </w:num>
  <w:num w:numId="8">
    <w:abstractNumId w:val="29"/>
  </w:num>
  <w:num w:numId="9">
    <w:abstractNumId w:val="41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6"/>
  </w:num>
  <w:num w:numId="15">
    <w:abstractNumId w:val="42"/>
  </w:num>
  <w:num w:numId="16">
    <w:abstractNumId w:val="17"/>
  </w:num>
  <w:num w:numId="17">
    <w:abstractNumId w:val="3"/>
  </w:num>
  <w:num w:numId="18">
    <w:abstractNumId w:val="30"/>
  </w:num>
  <w:num w:numId="19">
    <w:abstractNumId w:val="28"/>
  </w:num>
  <w:num w:numId="20">
    <w:abstractNumId w:val="38"/>
  </w:num>
  <w:num w:numId="21">
    <w:abstractNumId w:val="25"/>
  </w:num>
  <w:num w:numId="22">
    <w:abstractNumId w:val="24"/>
  </w:num>
  <w:num w:numId="23">
    <w:abstractNumId w:val="13"/>
  </w:num>
  <w:num w:numId="24">
    <w:abstractNumId w:val="36"/>
  </w:num>
  <w:num w:numId="25">
    <w:abstractNumId w:val="39"/>
  </w:num>
  <w:num w:numId="26">
    <w:abstractNumId w:val="9"/>
  </w:num>
  <w:num w:numId="27">
    <w:abstractNumId w:val="26"/>
  </w:num>
  <w:num w:numId="28">
    <w:abstractNumId w:val="0"/>
  </w:num>
  <w:num w:numId="29">
    <w:abstractNumId w:val="5"/>
  </w:num>
  <w:num w:numId="30">
    <w:abstractNumId w:val="22"/>
  </w:num>
  <w:num w:numId="31">
    <w:abstractNumId w:val="33"/>
  </w:num>
  <w:num w:numId="32">
    <w:abstractNumId w:val="35"/>
  </w:num>
  <w:num w:numId="33">
    <w:abstractNumId w:val="16"/>
  </w:num>
  <w:num w:numId="34">
    <w:abstractNumId w:val="4"/>
  </w:num>
  <w:num w:numId="35">
    <w:abstractNumId w:val="18"/>
  </w:num>
  <w:num w:numId="36">
    <w:abstractNumId w:val="10"/>
  </w:num>
  <w:num w:numId="37">
    <w:abstractNumId w:val="20"/>
  </w:num>
  <w:num w:numId="38">
    <w:abstractNumId w:val="45"/>
  </w:num>
  <w:num w:numId="39">
    <w:abstractNumId w:val="8"/>
  </w:num>
  <w:num w:numId="40">
    <w:abstractNumId w:val="15"/>
  </w:num>
  <w:num w:numId="41">
    <w:abstractNumId w:val="34"/>
  </w:num>
  <w:num w:numId="42">
    <w:abstractNumId w:val="37"/>
  </w:num>
  <w:num w:numId="43">
    <w:abstractNumId w:val="23"/>
  </w:num>
  <w:num w:numId="44">
    <w:abstractNumId w:val="40"/>
  </w:num>
  <w:num w:numId="45">
    <w:abstractNumId w:val="3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9F"/>
    <w:rsid w:val="00005C7E"/>
    <w:rsid w:val="00032AC0"/>
    <w:rsid w:val="00040C90"/>
    <w:rsid w:val="00050E11"/>
    <w:rsid w:val="00066915"/>
    <w:rsid w:val="0006762A"/>
    <w:rsid w:val="000854DC"/>
    <w:rsid w:val="001470ED"/>
    <w:rsid w:val="001878CB"/>
    <w:rsid w:val="0022792B"/>
    <w:rsid w:val="00230296"/>
    <w:rsid w:val="002322D5"/>
    <w:rsid w:val="00247FF7"/>
    <w:rsid w:val="002D23DA"/>
    <w:rsid w:val="00372509"/>
    <w:rsid w:val="003A04D2"/>
    <w:rsid w:val="00401960"/>
    <w:rsid w:val="0046345A"/>
    <w:rsid w:val="0047625D"/>
    <w:rsid w:val="004F2F8A"/>
    <w:rsid w:val="004F4245"/>
    <w:rsid w:val="0052716F"/>
    <w:rsid w:val="005320B1"/>
    <w:rsid w:val="00593284"/>
    <w:rsid w:val="005A4C0F"/>
    <w:rsid w:val="005D0EA3"/>
    <w:rsid w:val="005D17D5"/>
    <w:rsid w:val="006346BA"/>
    <w:rsid w:val="0064314B"/>
    <w:rsid w:val="006433C3"/>
    <w:rsid w:val="00703857"/>
    <w:rsid w:val="00756BBF"/>
    <w:rsid w:val="00783FE6"/>
    <w:rsid w:val="007964A1"/>
    <w:rsid w:val="007B2CE5"/>
    <w:rsid w:val="007E220F"/>
    <w:rsid w:val="007E304A"/>
    <w:rsid w:val="00823EA7"/>
    <w:rsid w:val="008263B0"/>
    <w:rsid w:val="008D09CF"/>
    <w:rsid w:val="0091126C"/>
    <w:rsid w:val="0092491C"/>
    <w:rsid w:val="00961615"/>
    <w:rsid w:val="009619FA"/>
    <w:rsid w:val="009847F6"/>
    <w:rsid w:val="00992231"/>
    <w:rsid w:val="00996399"/>
    <w:rsid w:val="00A35158"/>
    <w:rsid w:val="00A63344"/>
    <w:rsid w:val="00AA61A5"/>
    <w:rsid w:val="00AD20A2"/>
    <w:rsid w:val="00AF5553"/>
    <w:rsid w:val="00B16B88"/>
    <w:rsid w:val="00B26597"/>
    <w:rsid w:val="00B357F3"/>
    <w:rsid w:val="00B360D0"/>
    <w:rsid w:val="00B458C8"/>
    <w:rsid w:val="00B55A1D"/>
    <w:rsid w:val="00B91085"/>
    <w:rsid w:val="00BA5154"/>
    <w:rsid w:val="00C16BAD"/>
    <w:rsid w:val="00C93B0A"/>
    <w:rsid w:val="00D24EA4"/>
    <w:rsid w:val="00D27F91"/>
    <w:rsid w:val="00D61FE0"/>
    <w:rsid w:val="00D66192"/>
    <w:rsid w:val="00D8278E"/>
    <w:rsid w:val="00D84B1E"/>
    <w:rsid w:val="00D858AF"/>
    <w:rsid w:val="00DD66B7"/>
    <w:rsid w:val="00DD777A"/>
    <w:rsid w:val="00DF0F01"/>
    <w:rsid w:val="00E22D80"/>
    <w:rsid w:val="00E41297"/>
    <w:rsid w:val="00E44511"/>
    <w:rsid w:val="00E6224B"/>
    <w:rsid w:val="00E66775"/>
    <w:rsid w:val="00E94D9F"/>
    <w:rsid w:val="00EA2F04"/>
    <w:rsid w:val="00EA359C"/>
    <w:rsid w:val="00EE49A0"/>
    <w:rsid w:val="00EF1341"/>
    <w:rsid w:val="00EF371E"/>
    <w:rsid w:val="00F020CC"/>
    <w:rsid w:val="00F10EAA"/>
    <w:rsid w:val="00F17E37"/>
    <w:rsid w:val="00FC66FA"/>
    <w:rsid w:val="00FD4B0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6624"/>
  <w15:docId w15:val="{95F5E453-0FB7-4646-B0CC-08C2DE7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4D2"/>
  </w:style>
  <w:style w:type="paragraph" w:styleId="Stopka">
    <w:name w:val="footer"/>
    <w:basedOn w:val="Normalny"/>
    <w:link w:val="Stopka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4D2"/>
  </w:style>
  <w:style w:type="character" w:styleId="Hipercze">
    <w:name w:val="Hyperlink"/>
    <w:basedOn w:val="Domylnaczcionkaakapitu"/>
    <w:uiPriority w:val="99"/>
    <w:unhideWhenUsed/>
    <w:rsid w:val="0092491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91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E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.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%20%20%20%20%20%20%20%20%20%20%20%20%20%20%20%20%20%20%20%20%20%20%20%20%20%20%20%20iod@um.jaroslaw.pl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.jaros%C5%82aw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E77F-7FA1-4F2E-9E34-7DE63B6B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Lechowicz</dc:creator>
  <cp:lastModifiedBy>B.Brzezinska-Urząd Miasta Jarosławia</cp:lastModifiedBy>
  <cp:revision>11</cp:revision>
  <cp:lastPrinted>2023-02-16T07:23:00Z</cp:lastPrinted>
  <dcterms:created xsi:type="dcterms:W3CDTF">2023-02-10T13:38:00Z</dcterms:created>
  <dcterms:modified xsi:type="dcterms:W3CDTF">2023-02-16T13:08:00Z</dcterms:modified>
</cp:coreProperties>
</file>