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390B" w14:textId="75B77B71" w:rsidR="00E5559B" w:rsidRPr="0009478C" w:rsidRDefault="00E5559B" w:rsidP="00E5559B">
      <w:pPr>
        <w:pStyle w:val="TEKSTZacznikido"/>
      </w:pPr>
      <w:bookmarkStart w:id="0" w:name="_GoBack"/>
      <w:bookmarkEnd w:id="0"/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5E1AE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5E1AE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5E1AEA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E1AE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5E1AEA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5E1AE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5E1AE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3C0224">
            <w:pPr>
              <w:pStyle w:val="Nagwek6"/>
              <w:numPr>
                <w:ilvl w:val="2"/>
                <w:numId w:val="3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3C0224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E1AE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E1AE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5E1AEA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5E1AE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5E1AE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E1AE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3C0224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3C0224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3C0224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3C0224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3C0224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3C0224">
      <w:pPr>
        <w:pStyle w:val="Podtytu"/>
        <w:numPr>
          <w:ilvl w:val="2"/>
          <w:numId w:val="6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5E1AEA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5E1AEA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1"/>
    <w:bookmarkEnd w:id="2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3C0224">
            <w:pPr>
              <w:pStyle w:val="Bezodstpw"/>
              <w:numPr>
                <w:ilvl w:val="0"/>
                <w:numId w:val="8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C8E8" w14:textId="77777777" w:rsidR="00615FAA" w:rsidRPr="00003CCF" w:rsidRDefault="00615FAA" w:rsidP="00003CCF">
      <w:pPr>
        <w:pStyle w:val="Stopka"/>
      </w:pPr>
    </w:p>
  </w:endnote>
  <w:endnote w:type="continuationSeparator" w:id="0">
    <w:p w14:paraId="77A0E1C5" w14:textId="77777777" w:rsidR="00615FAA" w:rsidRPr="00C944CB" w:rsidRDefault="00615FAA" w:rsidP="00C944CB">
      <w:pPr>
        <w:pStyle w:val="Stopka"/>
      </w:pPr>
    </w:p>
  </w:endnote>
  <w:endnote w:type="continuationNotice" w:id="1">
    <w:p w14:paraId="5B74F523" w14:textId="77777777" w:rsidR="00615FAA" w:rsidRDefault="00615FA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  <w:p w14:paraId="398D3616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960AE66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D0F790B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5A34362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35CDCC6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C8E4710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948EDF5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DDD8BE0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74BC8DF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165EB35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DFCFBB7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D515C72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5544765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D43E08F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00A92F5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0B4A601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D516EE0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173A2E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E1FB007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0B0FB06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09AE009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0917E5B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A92EAB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D702625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27432FB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ED4A359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B03F5" w:rsidRPr="000633CF" w14:paraId="485A81C6" w14:textId="77777777" w:rsidTr="006F6096">
        <w:trPr>
          <w:jc w:val="center"/>
        </w:trPr>
        <w:tc>
          <w:tcPr>
            <w:tcW w:w="10377" w:type="dxa"/>
            <w:shd w:val="clear" w:color="auto" w:fill="auto"/>
          </w:tcPr>
          <w:p w14:paraId="25910ADD" w14:textId="77777777" w:rsidR="001B03F5" w:rsidRPr="000633CF" w:rsidRDefault="001B03F5" w:rsidP="001B03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Klauzula informacyjna dot. przetwarzania danych osobowych – </w:t>
            </w:r>
            <w:r w:rsidRPr="000633C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633CF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dotyczy wniosku o ustalenie lokalizacji inwestycji celu publicznego albo warunków zabudowy 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</w:tr>
      <w:tr w:rsidR="001B03F5" w:rsidRPr="000633CF" w14:paraId="0FF5FEE7" w14:textId="77777777" w:rsidTr="006F6096">
        <w:trPr>
          <w:jc w:val="center"/>
        </w:trPr>
        <w:tc>
          <w:tcPr>
            <w:tcW w:w="10377" w:type="dxa"/>
            <w:shd w:val="clear" w:color="auto" w:fill="auto"/>
          </w:tcPr>
          <w:p w14:paraId="53315954" w14:textId="77777777" w:rsidR="001B03F5" w:rsidRPr="000633CF" w:rsidRDefault="001B03F5" w:rsidP="001B0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Zgodnie z art. 13 ust. 1 i 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oraz art. 14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0633CF">
              <w:rPr>
                <w:rFonts w:ascii="Times New Roman" w:hAnsi="Times New Roman" w:cs="Times New Roman"/>
                <w:b/>
                <w:bCs/>
                <w:szCs w:val="20"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 (Dz. Urz. UE L 119 z 04.05.2016) zwanego dalej RODO, informuję, że: </w:t>
            </w:r>
          </w:p>
          <w:p w14:paraId="273CC189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Administratorem (ADO) Pani/Pana danych osobowych przetwarzanych w Urzędzie Miasta Jarosławia jest</w:t>
            </w:r>
            <w:r w:rsidRPr="000633C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>Burmistrz Miasta Jarosławia, adres siedziby:  Rynek 1, 37-500 Jarosław;</w:t>
            </w:r>
          </w:p>
          <w:p w14:paraId="60D96C53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Z administratorem – Burmistrzem Miasta Jarosławia można się skontaktować za pomocą email: sekretariat@um.jaroslaw.pl, telefonicznie: 16 624-87-01 lub  pisemnie na adres siedziby Administratora;</w:t>
            </w:r>
          </w:p>
          <w:p w14:paraId="101D97E7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Administrator wyznaczył inspektora ochrony danych, Pana Zbigniewa Piskorz, z którym może się Pani/Pan skontaktować poprzez e:mail: iod@um.jaroslaw.pl, telefonicznie: 16 624-87-31 lub pisemnie na adres siedziby administratora. Z inspektorem ochrony danych można się kontaktować we wszystkich sprawach dotyczących przetwarzania danych osobowych oraz korzystania z praw związanych z przetwarzaniem danych;</w:t>
            </w:r>
          </w:p>
          <w:p w14:paraId="5A593409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60" w:line="276" w:lineRule="auto"/>
              <w:ind w:left="567" w:hanging="567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Administrator danych osobowych przetwarza Pani/Pana dane osobowe na podstawie art. 6 ust. 1 lit. c RODO, oraz art. 52 ust.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1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 oraz art. 64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ust. 1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 ustawy z dnia 27 marca 2003 r. o planowaniu i zagospodarowaniu przestrzennym, w celu wydania decyzji o ustaleniu lokalizacji inwestycji celu publicznego albo warunków zabudowy</w:t>
            </w:r>
            <w:r w:rsidRPr="000633CF">
              <w:rPr>
                <w:rFonts w:ascii="Times New Roman" w:hAnsi="Times New Roman" w:cs="Times New Roman"/>
                <w:b/>
                <w:color w:val="000000"/>
                <w:szCs w:val="20"/>
              </w:rPr>
              <w:t>;</w:t>
            </w:r>
          </w:p>
          <w:p w14:paraId="2B2E232C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Pani/Pana dane osobowe będą gromadzone i przechowywane przez okres niezbędny do realizacji celu określonego w punkcie 4  oraz zgodnie z rozporządzeniem Prezesa Rady Ministrów z dnia 18 stycznia 2011r. w sprawie instrukcji kancelaryjnej, jednolitych rzeczowych wykazów akt oraz instrukcji w sprawie organizacji i zakresu działania archiwów zakładowych oraz z ustawą z dnia 14 lipca 1983 r. o narodowym zasobie archiwalnym i archiwach, kategoria A;</w:t>
            </w:r>
          </w:p>
          <w:p w14:paraId="24082A06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Odbiorcami Pani/Pana danych osobowych  mogą być organy publiczne oraz podmioty wykonujące zadanie publiczne lub działające na zlecenie organów władzy publicznej, w zakresie i w celach wynikających z przepisów powszechnie obowiązującego prawa, oraz podmioty które na podstawie umów zawartych z Gminą Miejska Jarosław przetwarzają dane osobowe, dla których administratorem jest Burmistrz Miasta Jarosławia w celu świadczenia określonych w umowie usług;</w:t>
            </w:r>
          </w:p>
          <w:p w14:paraId="6840F641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Pani/Pana  dane  nie  będą  przekazywane  do  państw  spoza  Europejskiego Obszaru Gospodarczego                             (tj. państw trzecich);</w:t>
            </w:r>
          </w:p>
          <w:p w14:paraId="1F33FFCB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W związku z przetwarzaniem Pani/Pana danych osobowych przysługują Pani/Panu następujące uprawnienia:</w:t>
            </w:r>
          </w:p>
          <w:p w14:paraId="28E8E2F8" w14:textId="77777777" w:rsidR="001B03F5" w:rsidRPr="000633CF" w:rsidRDefault="001B03F5" w:rsidP="003C0224">
            <w:pPr>
              <w:widowControl/>
              <w:numPr>
                <w:ilvl w:val="0"/>
                <w:numId w:val="12"/>
              </w:numPr>
              <w:spacing w:before="0" w:after="0" w:line="276" w:lineRule="auto"/>
              <w:ind w:hanging="502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  <w:u w:val="single"/>
              </w:rPr>
              <w:t>prawo dostępu do danych osobowych,</w:t>
            </w:r>
          </w:p>
          <w:p w14:paraId="0957FDDE" w14:textId="77777777" w:rsidR="001B03F5" w:rsidRPr="000633CF" w:rsidRDefault="001B03F5" w:rsidP="003C0224">
            <w:pPr>
              <w:widowControl/>
              <w:numPr>
                <w:ilvl w:val="0"/>
                <w:numId w:val="12"/>
              </w:numPr>
              <w:spacing w:before="0" w:after="0" w:line="276" w:lineRule="auto"/>
              <w:ind w:hanging="502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  <w:u w:val="single"/>
              </w:rPr>
              <w:t>prawo do żądania sprostowania,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0FB2E2DA" w14:textId="77777777" w:rsidR="001B03F5" w:rsidRPr="000633CF" w:rsidRDefault="001B03F5" w:rsidP="003C0224">
            <w:pPr>
              <w:widowControl/>
              <w:numPr>
                <w:ilvl w:val="0"/>
                <w:numId w:val="12"/>
              </w:numPr>
              <w:spacing w:before="0" w:after="0" w:line="276" w:lineRule="auto"/>
              <w:ind w:hanging="502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prawo do żądania usunięcia danych, </w:t>
            </w:r>
          </w:p>
          <w:p w14:paraId="5CB57752" w14:textId="77777777" w:rsidR="001B03F5" w:rsidRPr="000633CF" w:rsidRDefault="001B03F5" w:rsidP="003C0224">
            <w:pPr>
              <w:widowControl/>
              <w:numPr>
                <w:ilvl w:val="0"/>
                <w:numId w:val="12"/>
              </w:numPr>
              <w:spacing w:before="0" w:after="0" w:line="276" w:lineRule="auto"/>
              <w:ind w:hanging="502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  <w:u w:val="single"/>
              </w:rPr>
              <w:t>prawo do żądania ograniczenia przetwarzania danych osobowych,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38AF727C" w14:textId="77777777" w:rsidR="001B03F5" w:rsidRPr="000633CF" w:rsidRDefault="001B03F5" w:rsidP="003C0224">
            <w:pPr>
              <w:widowControl/>
              <w:numPr>
                <w:ilvl w:val="0"/>
                <w:numId w:val="12"/>
              </w:numPr>
              <w:spacing w:before="0" w:after="0" w:line="276" w:lineRule="auto"/>
              <w:ind w:hanging="502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  <w:u w:val="single"/>
              </w:rPr>
              <w:t>prawo do przenoszenia danych,</w:t>
            </w:r>
            <w:r w:rsidRPr="000633C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3DC7D5E4" w14:textId="77777777" w:rsidR="001B03F5" w:rsidRPr="000633CF" w:rsidRDefault="001B03F5" w:rsidP="003C0224">
            <w:pPr>
              <w:widowControl/>
              <w:numPr>
                <w:ilvl w:val="0"/>
                <w:numId w:val="12"/>
              </w:numPr>
              <w:spacing w:before="0" w:after="0" w:line="276" w:lineRule="auto"/>
              <w:ind w:hanging="502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  <w:u w:val="single"/>
              </w:rPr>
              <w:t>prawo sprzeciwu wobec przetwarzania danych;</w:t>
            </w:r>
          </w:p>
          <w:p w14:paraId="36655350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14:paraId="6839E27A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0FB247ED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Podanie przez Panią/Pana danych osobowych jest obowiązkowe, gdyż przesłankę przetwarzania danych osobowych stanowi przepis prawa. Ich brak uniemożliwi realizację celu określonego w punkcie 4;</w:t>
            </w:r>
          </w:p>
          <w:p w14:paraId="457E0E43" w14:textId="77777777" w:rsidR="001B03F5" w:rsidRPr="000633CF" w:rsidRDefault="001B03F5" w:rsidP="003C0224">
            <w:pPr>
              <w:widowControl/>
              <w:numPr>
                <w:ilvl w:val="0"/>
                <w:numId w:val="11"/>
              </w:numPr>
              <w:spacing w:before="0" w:after="0" w:line="276" w:lineRule="auto"/>
              <w:ind w:left="567" w:hanging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0633CF">
              <w:rPr>
                <w:rFonts w:ascii="Times New Roman" w:hAnsi="Times New Roman" w:cs="Times New Roman"/>
                <w:b/>
                <w:szCs w:val="20"/>
              </w:rPr>
              <w:t>Pani/Pana  dane  nie  będą  przetwarzane  w  sposób  zautomatyzowany  oraz  nie będą profilowane.</w:t>
            </w:r>
          </w:p>
        </w:tc>
      </w:tr>
    </w:tbl>
    <w:p w14:paraId="7450C700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E8B50D7" w14:textId="77777777" w:rsidR="001B03F5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1A93B33" w14:textId="77777777" w:rsidR="001B03F5" w:rsidRPr="00003CCF" w:rsidRDefault="001B03F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0C287" w14:textId="77777777" w:rsidR="00615FAA" w:rsidRDefault="00615FAA" w:rsidP="005F02B9">
      <w:r>
        <w:separator/>
      </w:r>
    </w:p>
    <w:p w14:paraId="5A5389B6" w14:textId="77777777" w:rsidR="00615FAA" w:rsidRDefault="00615FAA" w:rsidP="005F02B9"/>
    <w:p w14:paraId="51D6EEB2" w14:textId="77777777" w:rsidR="00615FAA" w:rsidRDefault="00615FAA" w:rsidP="005F02B9"/>
    <w:p w14:paraId="3D900BDD" w14:textId="77777777" w:rsidR="00615FAA" w:rsidRDefault="00615FAA"/>
  </w:footnote>
  <w:footnote w:type="continuationSeparator" w:id="0">
    <w:p w14:paraId="30EED6BF" w14:textId="77777777" w:rsidR="00615FAA" w:rsidRDefault="00615FAA" w:rsidP="005F02B9">
      <w:r>
        <w:continuationSeparator/>
      </w:r>
    </w:p>
    <w:p w14:paraId="55B12BB0" w14:textId="77777777" w:rsidR="00615FAA" w:rsidRDefault="00615FAA" w:rsidP="005F02B9"/>
    <w:p w14:paraId="08E5D1A9" w14:textId="77777777" w:rsidR="00615FAA" w:rsidRDefault="00615FAA" w:rsidP="005F02B9"/>
    <w:p w14:paraId="73A9083F" w14:textId="77777777" w:rsidR="00615FAA" w:rsidRDefault="00615FAA"/>
  </w:footnote>
  <w:footnote w:type="continuationNotice" w:id="1">
    <w:p w14:paraId="5AB92C5F" w14:textId="77777777" w:rsidR="00615FAA" w:rsidRDefault="00615FA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F05DC0"/>
    <w:multiLevelType w:val="hybridMultilevel"/>
    <w:tmpl w:val="336E5118"/>
    <w:lvl w:ilvl="0" w:tplc="938259D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03F5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224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AEA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AA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1E010F"/>
    <w:rPr>
      <w:rFonts w:ascii="Arial" w:hAnsi="Arial" w:cs="Arial"/>
      <w:b/>
      <w:bCs/>
      <w:sz w:val="24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7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0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A4AA-1F18-4B3F-B993-495CCB44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Maciej Konik</cp:lastModifiedBy>
  <cp:revision>4</cp:revision>
  <cp:lastPrinted>2024-08-23T09:05:00Z</cp:lastPrinted>
  <dcterms:created xsi:type="dcterms:W3CDTF">2024-08-23T09:01:00Z</dcterms:created>
  <dcterms:modified xsi:type="dcterms:W3CDTF">2024-08-23T09:05:00Z</dcterms:modified>
</cp:coreProperties>
</file>