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75070" w:rsidTr="007B16CF">
        <w:tc>
          <w:tcPr>
            <w:tcW w:w="10206" w:type="dxa"/>
          </w:tcPr>
          <w:p w:rsidR="00375070" w:rsidRPr="007B16CF" w:rsidRDefault="00375070" w:rsidP="007B1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6CF">
              <w:rPr>
                <w:rFonts w:ascii="Times New Roman" w:hAnsi="Times New Roman" w:cs="Times New Roman"/>
                <w:b/>
              </w:rPr>
              <w:t>Klauzula informacyjna dotycząca przetwarz</w:t>
            </w:r>
            <w:r w:rsidR="007B16CF" w:rsidRPr="007B16CF">
              <w:rPr>
                <w:rFonts w:ascii="Times New Roman" w:hAnsi="Times New Roman" w:cs="Times New Roman"/>
                <w:b/>
              </w:rPr>
              <w:t>ania Pani/Pana danych osobowych</w:t>
            </w:r>
          </w:p>
        </w:tc>
      </w:tr>
      <w:tr w:rsidR="00375070" w:rsidTr="007B16CF">
        <w:tc>
          <w:tcPr>
            <w:tcW w:w="10206" w:type="dxa"/>
          </w:tcPr>
          <w:p w:rsidR="007B16CF" w:rsidRDefault="007B16CF" w:rsidP="007B16CF">
            <w:pPr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>Zgodnie z art. 13 ust. 1 i 2 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UE L 119 z 04.05.2016), zwanego d</w:t>
            </w:r>
            <w:r>
              <w:rPr>
                <w:rFonts w:ascii="Times New Roman" w:hAnsi="Times New Roman" w:cs="Times New Roman"/>
              </w:rPr>
              <w:t xml:space="preserve">alej </w:t>
            </w:r>
            <w:proofErr w:type="spellStart"/>
            <w:r>
              <w:rPr>
                <w:rFonts w:ascii="Times New Roman" w:hAnsi="Times New Roman" w:cs="Times New Roman"/>
              </w:rPr>
              <w:t>RODO</w:t>
            </w:r>
            <w:proofErr w:type="spellEnd"/>
            <w:r>
              <w:rPr>
                <w:rFonts w:ascii="Times New Roman" w:hAnsi="Times New Roman" w:cs="Times New Roman"/>
              </w:rPr>
              <w:t>, informuję, iż:</w:t>
            </w:r>
          </w:p>
          <w:p w:rsidR="007B16CF" w:rsidRPr="007B16CF" w:rsidRDefault="007B16CF" w:rsidP="007B16CF">
            <w:pPr>
              <w:rPr>
                <w:rFonts w:ascii="Times New Roman" w:hAnsi="Times New Roman" w:cs="Times New Roman"/>
              </w:rPr>
            </w:pPr>
          </w:p>
          <w:p w:rsidR="007B16CF" w:rsidRDefault="007B16CF" w:rsidP="007B16C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 xml:space="preserve">administratorem (ADO) Pani/Pana danych osobowych przetwarzanych w Urzędzie Miasta Jarosławia jest Burmistrz Miasta Jarosławia, adres siedziby: Rynek 1, 37-500 Jarosław. Kontakt z administratorem za pomocą e-mail: </w:t>
            </w:r>
            <w:hyperlink r:id="rId5" w:history="1">
              <w:r w:rsidRPr="00111DE0">
                <w:rPr>
                  <w:rStyle w:val="Hipercze"/>
                  <w:rFonts w:ascii="Times New Roman" w:hAnsi="Times New Roman" w:cs="Times New Roman"/>
                </w:rPr>
                <w:t>sekretariat@um.jaroslaw.pl</w:t>
              </w:r>
            </w:hyperlink>
            <w:r>
              <w:rPr>
                <w:rFonts w:ascii="Times New Roman" w:hAnsi="Times New Roman" w:cs="Times New Roman"/>
              </w:rPr>
              <w:t>,</w:t>
            </w:r>
            <w:r w:rsidRPr="007B16CF">
              <w:rPr>
                <w:rFonts w:ascii="Times New Roman" w:hAnsi="Times New Roman" w:cs="Times New Roman"/>
              </w:rPr>
              <w:t xml:space="preserve"> telefonicznie 16 624 87 01 lub pisemnie na adres siedziby administratora;</w:t>
            </w:r>
          </w:p>
          <w:p w:rsidR="007B16CF" w:rsidRDefault="007B16CF" w:rsidP="007B16C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 xml:space="preserve">administrator wyznaczył inspektora ochrony danych, z którym może się Pani/Pan skontaktować poprzez e-mail: </w:t>
            </w:r>
            <w:hyperlink r:id="rId6" w:history="1">
              <w:r w:rsidRPr="00111DE0">
                <w:rPr>
                  <w:rStyle w:val="Hipercze"/>
                  <w:rFonts w:ascii="Times New Roman" w:hAnsi="Times New Roman" w:cs="Times New Roman"/>
                </w:rPr>
                <w:t>iod@um.jaroslaw.pl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B16CF">
              <w:rPr>
                <w:rFonts w:ascii="Times New Roman" w:hAnsi="Times New Roman" w:cs="Times New Roman"/>
              </w:rPr>
              <w:t>lub telefonicznie 16 624 87 31;</w:t>
            </w:r>
          </w:p>
          <w:p w:rsidR="007B16CF" w:rsidRDefault="007B16CF" w:rsidP="007B16C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 xml:space="preserve">administrator danych osobowych przetwarza Pani/Pana dane osobowe w związku z obowiązkiem prawnym ciążącym na administratorze (art. 6 ust. 1 lit. c </w:t>
            </w:r>
            <w:proofErr w:type="spellStart"/>
            <w:r w:rsidRPr="007B16CF">
              <w:rPr>
                <w:rFonts w:ascii="Times New Roman" w:hAnsi="Times New Roman" w:cs="Times New Roman"/>
              </w:rPr>
              <w:t>RODO</w:t>
            </w:r>
            <w:proofErr w:type="spellEnd"/>
            <w:r w:rsidRPr="007B16CF">
              <w:rPr>
                <w:rFonts w:ascii="Times New Roman" w:hAnsi="Times New Roman" w:cs="Times New Roman"/>
              </w:rPr>
              <w:t xml:space="preserve">) wynikającym z ustawy z dnia 6 września 2001 r. o dostępie do informacji publicznej, Rozporządzenia Ministra Spraw Wewnętrznych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7B16CF">
              <w:rPr>
                <w:rFonts w:ascii="Times New Roman" w:hAnsi="Times New Roman" w:cs="Times New Roman"/>
              </w:rPr>
              <w:t xml:space="preserve">i Administracji z dnia 18 stycznia 2007 r. w sprawie Biuletynu Informacji Publicznej, Zarządzenia nr 3/2023 Burmistrza Miasta Jarosławia z dnia 2 stycznia 2023 r. w sprawie Zespołu ds. obsługi Biuletynu Informacji Publicznej w Urzędzie Miasta Jarosławia, Zarządzenia nr 459/2023 Burmistrza Miasta Jarosławia z dnia 7 listopada 2023 r. w sprawie procedury udostępniania informacji publicznej na wniosek w Urzędzie Miasta Jarosławia oraz wysokości opłat, w celu rozpatrzenia Pani/Pana wniosku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7B16CF">
              <w:rPr>
                <w:rFonts w:ascii="Times New Roman" w:hAnsi="Times New Roman" w:cs="Times New Roman"/>
              </w:rPr>
              <w:t>o udostepnienie informacji publicznej. W zakresie danych wykraczających poza niezbędne (dodatkowe dane kontaktowe: numer telefonu, adres e-mail), jeśli zostały przez Panią/Pana podane w celu ułatwienia kontaktu do rozpatrzenia</w:t>
            </w:r>
            <w:r w:rsidR="002305DB">
              <w:rPr>
                <w:rFonts w:ascii="Times New Roman" w:hAnsi="Times New Roman" w:cs="Times New Roman"/>
              </w:rPr>
              <w:t xml:space="preserve"> wniosku, podstawą ich przetwarza</w:t>
            </w:r>
            <w:r w:rsidRPr="007B16CF">
              <w:rPr>
                <w:rFonts w:ascii="Times New Roman" w:hAnsi="Times New Roman" w:cs="Times New Roman"/>
              </w:rPr>
              <w:t xml:space="preserve">nia jest świadomie i dobrowolnie udzielona zgoda, o której mowa w art. 6 ust. 1 lit. a </w:t>
            </w:r>
            <w:proofErr w:type="spellStart"/>
            <w:r w:rsidRPr="007B16CF">
              <w:rPr>
                <w:rFonts w:ascii="Times New Roman" w:hAnsi="Times New Roman" w:cs="Times New Roman"/>
              </w:rPr>
              <w:t>RODO</w:t>
            </w:r>
            <w:proofErr w:type="spellEnd"/>
            <w:r w:rsidRPr="007B16CF">
              <w:rPr>
                <w:rFonts w:ascii="Times New Roman" w:hAnsi="Times New Roman" w:cs="Times New Roman"/>
              </w:rPr>
              <w:t>. Podanie tych danych oznacza zgodę na ich przetwarzanie;</w:t>
            </w:r>
          </w:p>
          <w:p w:rsidR="007B16CF" w:rsidRDefault="007B16CF" w:rsidP="007B16C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>Pani/Pana dane będą gromadzone i przechowywane przez okres niezbędny do realizacji celu wymienionego w pkt. 3, a następnie dla wypełnienia obowiązku archiwizacji i dokumentów wynikającego z ustawy</w:t>
            </w:r>
            <w:r>
              <w:rPr>
                <w:rFonts w:ascii="Times New Roman" w:hAnsi="Times New Roman" w:cs="Times New Roman"/>
              </w:rPr>
              <w:t xml:space="preserve"> z dnia </w:t>
            </w:r>
            <w:r w:rsidRPr="007B16CF">
              <w:rPr>
                <w:rFonts w:ascii="Times New Roman" w:hAnsi="Times New Roman" w:cs="Times New Roman"/>
              </w:rPr>
              <w:t>14 lipca 1983 r. o narodowym zasobie archiwalnym i archiwach oraz aktach wykonawczych do tej ustawy przez okres 5 lat, zgodni</w:t>
            </w:r>
            <w:r>
              <w:rPr>
                <w:rFonts w:ascii="Times New Roman" w:hAnsi="Times New Roman" w:cs="Times New Roman"/>
              </w:rPr>
              <w:t>e z kategorią archiwalną „</w:t>
            </w:r>
            <w:proofErr w:type="spellStart"/>
            <w:r>
              <w:rPr>
                <w:rFonts w:ascii="Times New Roman" w:hAnsi="Times New Roman" w:cs="Times New Roman"/>
              </w:rPr>
              <w:t>BE5</w:t>
            </w:r>
            <w:proofErr w:type="spellEnd"/>
            <w:r>
              <w:rPr>
                <w:rFonts w:ascii="Times New Roman" w:hAnsi="Times New Roman" w:cs="Times New Roman"/>
              </w:rPr>
              <w:t>”;</w:t>
            </w:r>
            <w:r w:rsidRPr="007B16CF">
              <w:rPr>
                <w:rFonts w:ascii="Times New Roman" w:hAnsi="Times New Roman" w:cs="Times New Roman"/>
              </w:rPr>
              <w:t xml:space="preserve"> </w:t>
            </w:r>
          </w:p>
          <w:p w:rsidR="007B16CF" w:rsidRDefault="007B16CF" w:rsidP="007B16C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>odbiorcami Pani/Pana danych osobowych będą wyłącznie podmioty uprawnione do uzyskania danych osobowych na podstawie przepisów prawa oraz na podstawie zawartych umów powierzenia danych osobowych w celu świadczenia określonych w umowie usług (np. serwisu, rozwoju i utrzymania systemów informatycznych);</w:t>
            </w:r>
            <w:bookmarkStart w:id="0" w:name="_GoBack"/>
            <w:bookmarkEnd w:id="0"/>
          </w:p>
          <w:p w:rsidR="007B16CF" w:rsidRDefault="007B16CF" w:rsidP="007B16C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>w związku z przetwarzaniem Pani/Pana danych osobowych przysługują Pani/Panu prawo żądania dostępu do swoich danych osobowych, a także ich sprostowania (poprawienia). Przysługuje Pani/Panu także prawo do żądania usunięcia lub ograniczenia przetwarzania, a także sprzeciwu na przetwarzanie, przy czym przysługuje ono jedynie w sytuacji, jeżeli dalsze przetwarzanie nie jest niezbędne do wywiązywania się przez administratora z obowiązku prawnego i nie występują inne nadrzędne prawne podstawy przetwarzania. Przysługuje Pani/Panu również prawo, w dowolnym momencie, do cofnięcia zgody na przetwarzanie danych wykraczających poza niezbędne - numeru telefonu, adresu e-mail. Cofnięcie to nie ma wpływu na zgodność z prawem przetwarzania danych, którego dokonano na podstawie zgody przed jej cofnięciem;</w:t>
            </w:r>
          </w:p>
          <w:p w:rsidR="007B16CF" w:rsidRDefault="007B16CF" w:rsidP="007B16C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 xml:space="preserve"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</w:t>
            </w:r>
            <w:r>
              <w:rPr>
                <w:rFonts w:ascii="Times New Roman" w:hAnsi="Times New Roman" w:cs="Times New Roman"/>
              </w:rPr>
              <w:t xml:space="preserve">Danych Osobowych </w:t>
            </w:r>
            <w:r w:rsidRPr="007B16CF">
              <w:rPr>
                <w:rFonts w:ascii="Times New Roman" w:hAnsi="Times New Roman" w:cs="Times New Roman"/>
              </w:rPr>
              <w:t>z siedzibą ul. Stawki 2, 00-193 Warszawa;</w:t>
            </w:r>
          </w:p>
          <w:p w:rsidR="00375070" w:rsidRDefault="007B16CF" w:rsidP="007B16C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>podanie przez Panią/Pana danych osobowych nie jest obowiązkowe, jednak ich niepodanie może uniemożliwić rozpatrzenie wniosku o udostępnienie informacji publicznej. Podanie przez Panią/Pana danych kontaktowych tj. numeru telefonu lub/i adres e-mail jest dobrowolne, odbywa się na podstawie udzielonej zgody i ma na celu usprawnienie komunikacji.</w:t>
            </w:r>
          </w:p>
          <w:p w:rsidR="007B16CF" w:rsidRPr="007B16CF" w:rsidRDefault="007B16CF" w:rsidP="007B16CF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5EBD" w:rsidRDefault="00385EBD"/>
    <w:sectPr w:rsidR="0038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30B99"/>
    <w:multiLevelType w:val="hybridMultilevel"/>
    <w:tmpl w:val="6082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9F"/>
    <w:rsid w:val="002305DB"/>
    <w:rsid w:val="00375070"/>
    <w:rsid w:val="00385EBD"/>
    <w:rsid w:val="007B16CF"/>
    <w:rsid w:val="00EA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15C66-49D6-411C-BA92-CDDD639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16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1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jaroslaw.pl" TargetMode="External"/><Relationship Id="rId5" Type="http://schemas.openxmlformats.org/officeDocument/2006/relationships/hyperlink" Target="mailto:sekretariat@um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B.Brzezinska-Urząd Miasta Jarosławia</dc:creator>
  <cp:keywords/>
  <dc:description/>
  <cp:lastModifiedBy>B.Brzezinska-Urząd Miasta Jarosławia</cp:lastModifiedBy>
  <cp:revision>3</cp:revision>
  <dcterms:created xsi:type="dcterms:W3CDTF">2023-11-07T09:19:00Z</dcterms:created>
  <dcterms:modified xsi:type="dcterms:W3CDTF">2023-11-08T07:06:00Z</dcterms:modified>
</cp:coreProperties>
</file>