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EE857" w14:textId="77777777" w:rsidR="006736D6" w:rsidRDefault="006736D6" w:rsidP="006736D6">
      <w:pPr>
        <w:tabs>
          <w:tab w:val="left" w:pos="471"/>
        </w:tabs>
        <w:spacing w:line="414" w:lineRule="exact"/>
        <w:ind w:left="60" w:right="280"/>
      </w:pPr>
      <w:r>
        <w:t>Załącznik nr 4</w:t>
      </w:r>
    </w:p>
    <w:p w14:paraId="44C14A47" w14:textId="77777777" w:rsidR="006736D6" w:rsidRDefault="006736D6" w:rsidP="006736D6">
      <w:pPr>
        <w:tabs>
          <w:tab w:val="left" w:pos="471"/>
        </w:tabs>
        <w:spacing w:line="414" w:lineRule="exact"/>
        <w:ind w:left="60" w:right="280"/>
        <w:rPr>
          <w:rFonts w:hint="eastAsia"/>
        </w:rPr>
      </w:pPr>
    </w:p>
    <w:p w14:paraId="28541C3C" w14:textId="77777777" w:rsidR="006736D6" w:rsidRDefault="006736D6" w:rsidP="006736D6">
      <w:pPr>
        <w:tabs>
          <w:tab w:val="left" w:pos="471"/>
        </w:tabs>
        <w:ind w:left="60" w:right="280"/>
        <w:jc w:val="center"/>
        <w:rPr>
          <w:rFonts w:hint="eastAsia"/>
        </w:rPr>
      </w:pPr>
      <w:r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Klauzula informacyjna dot. przetwarzania danych osobowych </w:t>
      </w:r>
      <w:r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b/>
          <w:bCs/>
          <w:sz w:val="22"/>
          <w:szCs w:val="22"/>
        </w:rPr>
        <w:t>Konkurs na wybór partnera do projektu w ramach programu regionalnego Fundusze Europejskie dla Podkarpacia 2021- 2027</w:t>
      </w:r>
    </w:p>
    <w:p w14:paraId="3DCC0057" w14:textId="77777777" w:rsidR="006736D6" w:rsidRDefault="006736D6" w:rsidP="006736D6">
      <w:pPr>
        <w:tabs>
          <w:tab w:val="left" w:pos="471"/>
        </w:tabs>
        <w:ind w:left="60" w:right="280"/>
        <w:jc w:val="both"/>
        <w:rPr>
          <w:rFonts w:ascii="Calibri" w:hAnsi="Calibri" w:cs="Calibri"/>
          <w:sz w:val="20"/>
          <w:szCs w:val="20"/>
        </w:rPr>
      </w:pPr>
    </w:p>
    <w:p w14:paraId="5635DB93" w14:textId="77777777" w:rsidR="006736D6" w:rsidRDefault="006736D6" w:rsidP="006736D6">
      <w:pPr>
        <w:tabs>
          <w:tab w:val="left" w:pos="471"/>
        </w:tabs>
        <w:ind w:left="60" w:right="2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zwanego dalej RODO, informuję, że: </w:t>
      </w:r>
    </w:p>
    <w:p w14:paraId="6B358BAA" w14:textId="77777777" w:rsidR="006736D6" w:rsidRDefault="006736D6" w:rsidP="006736D6">
      <w:pPr>
        <w:tabs>
          <w:tab w:val="left" w:pos="471"/>
        </w:tabs>
        <w:ind w:left="60" w:right="2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Administratorem (ADO) Pani/Pana danych osobowych przetwarzanych w Urzędzie Miasta Jarosławia jest Burmistrz Miasta Jarosławia, adres siedziby:  Rynek 1, 37-500 Jarosław.  Kontakt z Administratorem za pomocą e-mail: sekretariat@um.jarosław.pl, telefonicznie: 16 624-87-01 lub pisemnie na adres siedziby Administratora;</w:t>
      </w:r>
    </w:p>
    <w:p w14:paraId="003BDCDE" w14:textId="77777777" w:rsidR="006736D6" w:rsidRDefault="006736D6" w:rsidP="006736D6">
      <w:pPr>
        <w:tabs>
          <w:tab w:val="left" w:pos="471"/>
        </w:tabs>
        <w:ind w:left="60" w:right="2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Administrator wyznaczył inspektora ochrony danych, z którym może się Pani/Pan skontaktować poprzez e:mail: iod@um.jaroslaw.pl lub telefonicznie: 16 624-87-31;</w:t>
      </w:r>
    </w:p>
    <w:p w14:paraId="1394D78A" w14:textId="77777777" w:rsidR="006736D6" w:rsidRDefault="006736D6" w:rsidP="006736D6">
      <w:pPr>
        <w:tabs>
          <w:tab w:val="left" w:pos="471"/>
        </w:tabs>
        <w:ind w:left="60" w:right="2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Pani/Pana dane osobowe przetwarzane będą  w związku z obowiązkiem prawnym ciążącym na administratorze (art. 6 ust. 1 lit. c RODO)  wynikającym z  ustawy  z dnia 28.04.2022 o zasadach realizacji zadań finansowanych ze środków europejskich w perspektywie finansowej 2021-2027 w celu wybory podmiotu spoza sektora finansów publicznych dla zawarcia umowy partnerskiej.  W przypadku dobrowolnego udostępniania przez Państwa danych osobowych innych niż wynikające z obowiązku prawnego, podstawę legalizującą ich przetwarzanie stanowi świadomie i dobrowolnie udzielona zgoda, o której mowa w art. 6 ust. 1 lit. a RODO;</w:t>
      </w:r>
    </w:p>
    <w:p w14:paraId="501D8706" w14:textId="77777777" w:rsidR="006736D6" w:rsidRDefault="006736D6" w:rsidP="006736D6">
      <w:pPr>
        <w:tabs>
          <w:tab w:val="left" w:pos="471"/>
        </w:tabs>
        <w:ind w:left="60" w:right="2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zakres danych osobowych złożonych w ofercie obejmuje: imię i nazwisko, nr telefonu, adres poczty elektronicznej,  opis wykształcenia, kwalifikacji oraz opis doświadczenia;</w:t>
      </w:r>
    </w:p>
    <w:p w14:paraId="17D1DABD" w14:textId="77777777" w:rsidR="006736D6" w:rsidRDefault="006736D6" w:rsidP="006736D6">
      <w:pPr>
        <w:tabs>
          <w:tab w:val="left" w:pos="471"/>
        </w:tabs>
        <w:ind w:left="60" w:right="2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5) dane  osobowe osób wskazanych w ofercie zostały podane przez podmiot składający ofertę na wybór partnera;</w:t>
      </w:r>
    </w:p>
    <w:p w14:paraId="68C13D61" w14:textId="77777777" w:rsidR="006736D6" w:rsidRDefault="006736D6" w:rsidP="006736D6">
      <w:pPr>
        <w:tabs>
          <w:tab w:val="left" w:pos="471"/>
        </w:tabs>
        <w:ind w:left="60" w:right="2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6) Pani/Pana dane osobowe będą  przechowywane przez okres niezbędny do realizacji  celu wymienionego w                punkcie nr 3, a następnie dla wypełnienia obowiązku archiwizacji dokumentów wynikającego z ustawy z dnia 14 lipca 1983r. o narodowym zasobie archiwalnym i archiwach oraz aktach wykonawczych do tej ustawy.  Natomiast z przypadku danych podanych dobrowolnie – co do zasady - do czasu wycofania przez Państwa zgody na ich przetwarzanie, nie dłużej niż wynika to przepisów ww. ustawy;</w:t>
      </w:r>
    </w:p>
    <w:p w14:paraId="585C9F55" w14:textId="77777777" w:rsidR="006736D6" w:rsidRDefault="006736D6" w:rsidP="006736D6">
      <w:pPr>
        <w:tabs>
          <w:tab w:val="left" w:pos="471"/>
        </w:tabs>
        <w:ind w:left="60" w:right="2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7) odbiorcami Pani/Pana danych osobowych będą wyłącznie podmioty upoważnione na podstawie przepisów prawa, a także podmioty przetwarzające na zlecenie i w imieniu Administratora, na podstawie zawartej umowy powierzenia przetwarzania danych osobowych, w celu świadczenia określonych w umowie usług (np. serwisu,  rozwoju i utrzymania systemów informatycznych);</w:t>
      </w:r>
    </w:p>
    <w:p w14:paraId="74596BB3" w14:textId="77777777" w:rsidR="006736D6" w:rsidRDefault="006736D6" w:rsidP="006736D6">
      <w:pPr>
        <w:tabs>
          <w:tab w:val="left" w:pos="471"/>
        </w:tabs>
        <w:ind w:left="60" w:right="2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8) w związku z przetwarzaniem Pani/Pana danych osobowych przysługuj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przetwarzania;  </w:t>
      </w:r>
    </w:p>
    <w:p w14:paraId="25859A7B" w14:textId="77777777" w:rsidR="006736D6" w:rsidRDefault="006736D6" w:rsidP="006736D6">
      <w:pPr>
        <w:tabs>
          <w:tab w:val="left" w:pos="471"/>
        </w:tabs>
        <w:ind w:left="60" w:right="2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9) przysługuje Pani/Panu prawo w dowolnym momencie do cofnięcia zgody na przetwarzanie danych nieobowiązkowych np. numeru telefonu, adresu poczty elektronicznej. Cofnięcia to nie ma wpływu na zgodność z prawem przetwarzania danych, którego dokonano na podstawie zgody przed jej cofnięciem;</w:t>
      </w:r>
    </w:p>
    <w:p w14:paraId="11841C41" w14:textId="77777777" w:rsidR="006736D6" w:rsidRDefault="006736D6" w:rsidP="006736D6">
      <w:pPr>
        <w:tabs>
          <w:tab w:val="left" w:pos="471"/>
        </w:tabs>
        <w:ind w:left="60" w:right="2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10)</w:t>
      </w:r>
      <w:r>
        <w:rPr>
          <w:rFonts w:ascii="Calibri" w:hAnsi="Calibri" w:cs="Calibri"/>
          <w:sz w:val="20"/>
          <w:szCs w:val="20"/>
        </w:rPr>
        <w:tab/>
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14:paraId="76B65241" w14:textId="404C2DCD" w:rsidR="006736D6" w:rsidRPr="006736D6" w:rsidRDefault="006736D6" w:rsidP="006736D6">
      <w:pPr>
        <w:tabs>
          <w:tab w:val="left" w:pos="471"/>
        </w:tabs>
        <w:ind w:left="60" w:right="280"/>
        <w:jc w:val="both"/>
        <w:rPr>
          <w:rFonts w:ascii="Calibri" w:hAnsi="Calibri" w:cs="Calibri" w:hint="eastAsi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11)</w:t>
      </w:r>
      <w:r>
        <w:rPr>
          <w:rFonts w:ascii="Calibri" w:hAnsi="Calibri" w:cs="Calibri"/>
          <w:sz w:val="20"/>
          <w:szCs w:val="20"/>
        </w:rPr>
        <w:tab/>
        <w:t>podanie przez Panią/Pana danych osobowych jest dobrowolne,  ale niezbędne do rozpatrzenia oferty na wybór partnera. Konsekwencją niepodania danych osobowych będzie brak możliwości  realizacji celu określonego w punkcie 3. Podanie przez Panią/Pana danych nieobowiązkowych np. numeru telefonu, adresu poczty elektronicznej jest dobrowolne i odbywa się na podstawie udzielonej zgody.</w:t>
      </w:r>
    </w:p>
    <w:p w14:paraId="5B56D3AB" w14:textId="77777777" w:rsidR="00B034A0" w:rsidRDefault="00B034A0"/>
    <w:sectPr w:rsidR="00B034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2472C" w14:textId="77777777" w:rsidR="000A6581" w:rsidRDefault="000A6581" w:rsidP="006736D6">
      <w:pPr>
        <w:rPr>
          <w:rFonts w:hint="eastAsia"/>
        </w:rPr>
      </w:pPr>
      <w:r>
        <w:separator/>
      </w:r>
    </w:p>
  </w:endnote>
  <w:endnote w:type="continuationSeparator" w:id="0">
    <w:p w14:paraId="625161A0" w14:textId="77777777" w:rsidR="000A6581" w:rsidRDefault="000A6581" w:rsidP="006736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EC6FE" w14:textId="77777777" w:rsidR="000A6581" w:rsidRDefault="000A6581" w:rsidP="006736D6">
      <w:pPr>
        <w:rPr>
          <w:rFonts w:hint="eastAsia"/>
        </w:rPr>
      </w:pPr>
      <w:r>
        <w:separator/>
      </w:r>
    </w:p>
  </w:footnote>
  <w:footnote w:type="continuationSeparator" w:id="0">
    <w:p w14:paraId="73F81C92" w14:textId="77777777" w:rsidR="000A6581" w:rsidRDefault="000A6581" w:rsidP="006736D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C43D4" w14:textId="1D7E17ED" w:rsidR="006736D6" w:rsidRDefault="006736D6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09689460" wp14:editId="42B7C69E">
          <wp:extent cx="5760720" cy="423776"/>
          <wp:effectExtent l="0" t="0" r="0" b="0"/>
          <wp:docPr id="160712002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237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83"/>
    <w:rsid w:val="00026B83"/>
    <w:rsid w:val="000A6581"/>
    <w:rsid w:val="00476127"/>
    <w:rsid w:val="005F5880"/>
    <w:rsid w:val="006736D6"/>
    <w:rsid w:val="00B0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8606"/>
  <w15:chartTrackingRefBased/>
  <w15:docId w15:val="{D489EFD7-BCED-45CD-91B0-E5362BAE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6D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6D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736D6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36D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736D6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Hanas</dc:creator>
  <cp:keywords/>
  <dc:description/>
  <cp:lastModifiedBy>Zbigniew Hanas</cp:lastModifiedBy>
  <cp:revision>2</cp:revision>
  <dcterms:created xsi:type="dcterms:W3CDTF">2024-10-25T10:14:00Z</dcterms:created>
  <dcterms:modified xsi:type="dcterms:W3CDTF">2024-10-25T10:15:00Z</dcterms:modified>
</cp:coreProperties>
</file>